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3A" w:rsidRDefault="000E283A" w:rsidP="000E283A">
      <w:pPr>
        <w:rPr>
          <w:rStyle w:val="a3"/>
          <w:sz w:val="28"/>
          <w:szCs w:val="28"/>
        </w:rPr>
      </w:pPr>
    </w:p>
    <w:p w:rsidR="000E283A" w:rsidRDefault="000E283A" w:rsidP="000E283A">
      <w:pPr>
        <w:rPr>
          <w:rStyle w:val="a3"/>
          <w:sz w:val="28"/>
          <w:szCs w:val="28"/>
        </w:rPr>
      </w:pPr>
    </w:p>
    <w:p w:rsidR="005A7EFA" w:rsidRPr="00E457A9" w:rsidRDefault="00F24996" w:rsidP="000E28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a3"/>
          <w:sz w:val="28"/>
          <w:szCs w:val="28"/>
        </w:rPr>
      </w:pPr>
      <w:r w:rsidRPr="00F24996">
        <w:rPr>
          <w:rStyle w:val="a3"/>
          <w:sz w:val="28"/>
          <w:szCs w:val="28"/>
        </w:rPr>
        <w:t>1</w:t>
      </w:r>
      <w:r w:rsidR="002D303A">
        <w:rPr>
          <w:rStyle w:val="a3"/>
          <w:sz w:val="28"/>
          <w:szCs w:val="28"/>
        </w:rPr>
        <w:t>ο Γυμνάσιο ……………..</w:t>
      </w:r>
      <w:r w:rsidR="005A7EFA" w:rsidRPr="00E457A9">
        <w:rPr>
          <w:rStyle w:val="a3"/>
          <w:sz w:val="28"/>
          <w:szCs w:val="28"/>
        </w:rPr>
        <w:t xml:space="preserve">         </w:t>
      </w:r>
      <w:r w:rsidR="005A7EFA">
        <w:rPr>
          <w:rStyle w:val="a3"/>
          <w:sz w:val="28"/>
          <w:szCs w:val="28"/>
        </w:rPr>
        <w:t xml:space="preserve"> </w:t>
      </w:r>
      <w:r w:rsidR="005A7EFA" w:rsidRPr="00E457A9">
        <w:rPr>
          <w:rStyle w:val="a3"/>
          <w:sz w:val="28"/>
          <w:szCs w:val="28"/>
        </w:rPr>
        <w:t xml:space="preserve">    </w:t>
      </w:r>
      <w:r w:rsidRPr="00F24996">
        <w:rPr>
          <w:rStyle w:val="a3"/>
          <w:sz w:val="28"/>
          <w:szCs w:val="28"/>
        </w:rPr>
        <w:t xml:space="preserve">                 </w:t>
      </w:r>
      <w:r w:rsidR="002D303A">
        <w:rPr>
          <w:rStyle w:val="a3"/>
          <w:sz w:val="28"/>
          <w:szCs w:val="28"/>
        </w:rPr>
        <w:t xml:space="preserve">              </w:t>
      </w:r>
      <w:r w:rsidRPr="00F24996">
        <w:rPr>
          <w:rStyle w:val="a3"/>
          <w:sz w:val="28"/>
          <w:szCs w:val="28"/>
        </w:rPr>
        <w:t xml:space="preserve">     </w:t>
      </w:r>
      <w:r w:rsidR="005A7EFA" w:rsidRPr="00E457A9">
        <w:rPr>
          <w:rStyle w:val="a3"/>
          <w:sz w:val="28"/>
          <w:szCs w:val="28"/>
        </w:rPr>
        <w:t xml:space="preserve"> Μάθημα: Τεχνολογία</w:t>
      </w:r>
    </w:p>
    <w:p w:rsidR="005A7EFA" w:rsidRPr="002B6A7E" w:rsidRDefault="00F24996" w:rsidP="000E28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  <w:smallCaps/>
          <w:spacing w:val="5"/>
          <w:sz w:val="28"/>
          <w:szCs w:val="28"/>
        </w:rPr>
      </w:pPr>
      <w:r>
        <w:rPr>
          <w:rStyle w:val="a3"/>
          <w:sz w:val="28"/>
          <w:szCs w:val="28"/>
        </w:rPr>
        <w:t>Σχολικό έτος: 201</w:t>
      </w:r>
      <w:r w:rsidR="00C34A66">
        <w:rPr>
          <w:rStyle w:val="a3"/>
          <w:sz w:val="28"/>
          <w:szCs w:val="28"/>
        </w:rPr>
        <w:t>5</w:t>
      </w:r>
      <w:r>
        <w:rPr>
          <w:rStyle w:val="a3"/>
          <w:sz w:val="28"/>
          <w:szCs w:val="28"/>
        </w:rPr>
        <w:t>-201</w:t>
      </w:r>
      <w:r w:rsidR="00C34A66">
        <w:rPr>
          <w:rStyle w:val="a3"/>
          <w:sz w:val="28"/>
          <w:szCs w:val="28"/>
        </w:rPr>
        <w:t>6</w:t>
      </w:r>
      <w:r w:rsidR="002A5AC3">
        <w:rPr>
          <w:rStyle w:val="a3"/>
          <w:sz w:val="28"/>
          <w:szCs w:val="28"/>
        </w:rPr>
        <w:t xml:space="preserve"> </w:t>
      </w:r>
      <w:r w:rsidR="005A7EFA" w:rsidRPr="00E457A9">
        <w:rPr>
          <w:rStyle w:val="a3"/>
          <w:sz w:val="28"/>
          <w:szCs w:val="28"/>
        </w:rPr>
        <w:t xml:space="preserve">                          </w:t>
      </w:r>
      <w:r w:rsidRPr="002A5AC3">
        <w:rPr>
          <w:rStyle w:val="a3"/>
          <w:sz w:val="28"/>
          <w:szCs w:val="28"/>
        </w:rPr>
        <w:t xml:space="preserve">                       </w:t>
      </w:r>
      <w:r w:rsidR="00BC0931">
        <w:rPr>
          <w:rStyle w:val="a3"/>
          <w:sz w:val="28"/>
          <w:szCs w:val="28"/>
        </w:rPr>
        <w:t xml:space="preserve">  Καθηγητής: </w:t>
      </w:r>
    </w:p>
    <w:p w:rsidR="005A7EFA" w:rsidRDefault="00AD7EE1" w:rsidP="005A7EFA">
      <w:pPr>
        <w:pStyle w:val="1"/>
        <w:jc w:val="center"/>
        <w:rPr>
          <w:noProof/>
        </w:rPr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9.6pt;margin-top:3.6pt;width:501.6pt;height:54pt;z-index:-251656192" strokecolor="#548dd4" strokeweight="3pt">
            <v:shadow on="t" type="perspective" color="#243f60" opacity=".5" offset="1pt" offset2="-1pt"/>
          </v:shape>
        </w:pict>
      </w:r>
      <w:r w:rsidR="005A7EFA">
        <w:rPr>
          <w:noProof/>
        </w:rPr>
        <w:t>Διδακτική ενότητα : Μεταφορές και επικοινωνίες</w:t>
      </w:r>
    </w:p>
    <w:p w:rsidR="00E250C0" w:rsidRDefault="002B6A7E" w:rsidP="00E250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 Στην ιστοσελίδα  </w:t>
      </w:r>
      <w:r w:rsidR="00BC0931">
        <w:rPr>
          <w:rFonts w:ascii="Arial Black" w:hAnsi="Arial Black"/>
          <w:b/>
          <w:sz w:val="16"/>
          <w:szCs w:val="16"/>
        </w:rPr>
        <w:t xml:space="preserve">                                                </w:t>
      </w:r>
      <w:r w:rsidR="00F705CA">
        <w:rPr>
          <w:sz w:val="20"/>
          <w:szCs w:val="20"/>
        </w:rPr>
        <w:t xml:space="preserve"> </w:t>
      </w:r>
      <w:r w:rsidR="00E250C0">
        <w:rPr>
          <w:sz w:val="20"/>
          <w:szCs w:val="20"/>
        </w:rPr>
        <w:t xml:space="preserve">υπάρχει παρουσίαση σε </w:t>
      </w:r>
      <w:proofErr w:type="spellStart"/>
      <w:r w:rsidR="00E250C0">
        <w:rPr>
          <w:sz w:val="20"/>
          <w:szCs w:val="20"/>
          <w:lang w:val="en-US"/>
        </w:rPr>
        <w:t>ppt</w:t>
      </w:r>
      <w:r w:rsidR="007C58D1">
        <w:rPr>
          <w:sz w:val="20"/>
          <w:szCs w:val="20"/>
          <w:lang w:val="en-US"/>
        </w:rPr>
        <w:t>x</w:t>
      </w:r>
      <w:proofErr w:type="spellEnd"/>
      <w:r w:rsidR="00E250C0">
        <w:rPr>
          <w:sz w:val="20"/>
          <w:szCs w:val="20"/>
        </w:rPr>
        <w:t>).</w:t>
      </w:r>
    </w:p>
    <w:p w:rsidR="00E250C0" w:rsidRDefault="00E250C0" w:rsidP="00E250C0">
      <w:pPr>
        <w:jc w:val="center"/>
        <w:rPr>
          <w:rStyle w:val="a4"/>
          <w:sz w:val="32"/>
          <w:szCs w:val="32"/>
        </w:rPr>
      </w:pPr>
    </w:p>
    <w:p w:rsidR="00E250C0" w:rsidRDefault="00E250C0" w:rsidP="00E250C0">
      <w:pPr>
        <w:rPr>
          <w:rFonts w:ascii="Arial Black" w:hAnsi="Arial Black"/>
          <w:b/>
          <w:sz w:val="16"/>
          <w:szCs w:val="16"/>
        </w:rPr>
      </w:pPr>
    </w:p>
    <w:p w:rsidR="005A7EFA" w:rsidRDefault="005A7EFA" w:rsidP="004701E9">
      <w:pPr>
        <w:jc w:val="center"/>
        <w:rPr>
          <w:rStyle w:val="a4"/>
          <w:sz w:val="32"/>
          <w:szCs w:val="32"/>
        </w:rPr>
      </w:pPr>
      <w:r w:rsidRPr="002F4107">
        <w:rPr>
          <w:rStyle w:val="a4"/>
          <w:sz w:val="32"/>
          <w:szCs w:val="32"/>
        </w:rPr>
        <w:t>Τάξη-τμήμα: Α..</w:t>
      </w:r>
    </w:p>
    <w:p w:rsidR="005A7EFA" w:rsidRDefault="00AD7EE1" w:rsidP="005A7EFA">
      <w:pPr>
        <w:jc w:val="center"/>
        <w:rPr>
          <w:rStyle w:val="a4"/>
          <w:sz w:val="32"/>
          <w:szCs w:val="32"/>
        </w:rPr>
      </w:pPr>
      <w:r>
        <w:rPr>
          <w:rFonts w:ascii="Arial" w:hAnsi="Arial" w:cs="Arial"/>
          <w:b/>
          <w:i/>
          <w:noProof/>
          <w:u w:val="single"/>
        </w:rPr>
        <w:pict>
          <v:roundrect id="_x0000_s1027" style="position:absolute;left:0;text-align:left;margin-left:-18pt;margin-top:14.55pt;width:510pt;height:163.35pt;z-index:-251655168" arcsize="10923f" strokecolor="#0070c0" strokeweight="3pt"/>
        </w:pict>
      </w:r>
    </w:p>
    <w:p w:rsidR="005A7EFA" w:rsidRDefault="005A7EFA" w:rsidP="005A7EFA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Ανάθεση εργασίας υπ’ αρ. 4Β</w:t>
      </w:r>
    </w:p>
    <w:p w:rsidR="005A7EFA" w:rsidRDefault="005A7EFA" w:rsidP="005A7EFA">
      <w:pPr>
        <w:jc w:val="center"/>
        <w:rPr>
          <w:rFonts w:ascii="Arial" w:hAnsi="Arial" w:cs="Arial"/>
          <w:b/>
          <w:i/>
          <w:u w:val="single"/>
        </w:rPr>
      </w:pPr>
    </w:p>
    <w:p w:rsidR="005A7EFA" w:rsidRPr="00253762" w:rsidRDefault="00CA6CD2" w:rsidP="00253762">
      <w:pPr>
        <w:shd w:val="clear" w:color="auto" w:fill="D9D9D9" w:themeFill="background1" w:themeFillShade="D9"/>
        <w:tabs>
          <w:tab w:val="right" w:pos="7938"/>
        </w:tabs>
        <w:spacing w:after="240"/>
        <w:jc w:val="both"/>
        <w:rPr>
          <w:rFonts w:cs="Arial"/>
          <w:b/>
          <w:smallCaps/>
        </w:rPr>
      </w:pPr>
      <w:r>
        <w:rPr>
          <w:b/>
          <w:sz w:val="28"/>
          <w:szCs w:val="28"/>
          <w:u w:val="single"/>
        </w:rPr>
        <w:t>Άσκηση</w:t>
      </w:r>
      <w:r w:rsidR="005A7EFA" w:rsidRPr="00253762">
        <w:rPr>
          <w:b/>
          <w:sz w:val="28"/>
          <w:szCs w:val="28"/>
          <w:u w:val="single"/>
        </w:rPr>
        <w:t xml:space="preserve"> 1</w:t>
      </w:r>
      <w:r w:rsidR="005A7EFA" w:rsidRPr="00253762">
        <w:rPr>
          <w:b/>
          <w:sz w:val="28"/>
          <w:szCs w:val="28"/>
          <w:u w:val="single"/>
          <w:vertAlign w:val="superscript"/>
        </w:rPr>
        <w:t>η</w:t>
      </w:r>
      <w:r w:rsidR="005A7EFA" w:rsidRPr="00253762">
        <w:rPr>
          <w:b/>
          <w:u w:val="single"/>
        </w:rPr>
        <w:t xml:space="preserve">: </w:t>
      </w:r>
      <w:r w:rsidR="005A7EFA" w:rsidRPr="00253762">
        <w:rPr>
          <w:rFonts w:cs="Arial"/>
          <w:b/>
        </w:rPr>
        <w:t xml:space="preserve"> </w:t>
      </w:r>
      <w:r w:rsidR="00C4597F" w:rsidRPr="00253762">
        <w:rPr>
          <w:rFonts w:cs="Arial"/>
          <w:b/>
        </w:rPr>
        <w:t>Να α</w:t>
      </w:r>
      <w:r w:rsidR="005A7EFA" w:rsidRPr="00253762">
        <w:rPr>
          <w:rFonts w:cs="Arial"/>
          <w:b/>
        </w:rPr>
        <w:t>ναφέρετε</w:t>
      </w:r>
      <w:r w:rsidR="00C4597F" w:rsidRPr="00253762">
        <w:rPr>
          <w:rFonts w:cs="Arial"/>
          <w:b/>
        </w:rPr>
        <w:t xml:space="preserve"> από</w:t>
      </w:r>
      <w:r w:rsidR="005A7EFA" w:rsidRPr="00253762">
        <w:rPr>
          <w:rFonts w:cs="Arial"/>
          <w:b/>
        </w:rPr>
        <w:t xml:space="preserve"> 5</w:t>
      </w:r>
      <w:r w:rsidR="00C4597F" w:rsidRPr="00253762">
        <w:rPr>
          <w:rFonts w:cs="Arial"/>
          <w:b/>
        </w:rPr>
        <w:t xml:space="preserve"> επαγγέλμ</w:t>
      </w:r>
      <w:r w:rsidR="003625F6">
        <w:rPr>
          <w:rFonts w:cs="Arial"/>
          <w:b/>
        </w:rPr>
        <w:t xml:space="preserve">ατα που δραστηριοποιούνται σε κάθε μία από </w:t>
      </w:r>
      <w:r w:rsidR="00C4597F" w:rsidRPr="00253762">
        <w:rPr>
          <w:rFonts w:cs="Arial"/>
          <w:b/>
        </w:rPr>
        <w:t>τις 3 κατηγορίες των</w:t>
      </w:r>
      <w:r w:rsidR="005A7EFA" w:rsidRPr="00253762">
        <w:rPr>
          <w:rFonts w:cs="Arial"/>
          <w:b/>
        </w:rPr>
        <w:t xml:space="preserve"> μέσ</w:t>
      </w:r>
      <w:r w:rsidR="00C4597F" w:rsidRPr="00253762">
        <w:rPr>
          <w:rFonts w:cs="Arial"/>
          <w:b/>
        </w:rPr>
        <w:t>ων μεταφοράς (χερσαίες- θαλάσσιες και εναέριες).</w:t>
      </w:r>
    </w:p>
    <w:p w:rsidR="00253762" w:rsidRPr="00253762" w:rsidRDefault="00AD7EE1" w:rsidP="00253762">
      <w:pPr>
        <w:shd w:val="clear" w:color="auto" w:fill="D9D9D9" w:themeFill="background1" w:themeFillShade="D9"/>
        <w:tabs>
          <w:tab w:val="right" w:pos="7938"/>
        </w:tabs>
        <w:spacing w:after="240"/>
        <w:jc w:val="both"/>
        <w:rPr>
          <w:b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8pt;margin-top:37.75pt;width:510pt;height:0;z-index:251662336" o:connectortype="straight"/>
        </w:pict>
      </w:r>
      <w:r w:rsidR="00CA6CD2">
        <w:rPr>
          <w:b/>
          <w:sz w:val="28"/>
          <w:szCs w:val="28"/>
          <w:u w:val="single"/>
        </w:rPr>
        <w:t>Άσκηση</w:t>
      </w:r>
      <w:r w:rsidR="005A7EFA" w:rsidRPr="00253762">
        <w:rPr>
          <w:b/>
          <w:sz w:val="28"/>
          <w:szCs w:val="28"/>
          <w:u w:val="single"/>
        </w:rPr>
        <w:t xml:space="preserve"> 2η:</w:t>
      </w:r>
      <w:r w:rsidR="005A7EFA" w:rsidRPr="00253762">
        <w:rPr>
          <w:rFonts w:ascii="Arial" w:hAnsi="Arial" w:cs="Arial"/>
          <w:b/>
        </w:rPr>
        <w:t xml:space="preserve"> </w:t>
      </w:r>
      <w:r w:rsidR="00253762">
        <w:rPr>
          <w:b/>
        </w:rPr>
        <w:t>Να αναφέρετε</w:t>
      </w:r>
      <w:r w:rsidR="00253762" w:rsidRPr="00253762">
        <w:rPr>
          <w:b/>
        </w:rPr>
        <w:t xml:space="preserve"> τα πλεονεκτήματα και τα μειονεκτήματα που έχουν οι ηλεκτρονικές επικοινωνίες για τον άνθρωπο σήμερα.                                    </w:t>
      </w:r>
    </w:p>
    <w:p w:rsidR="00110B34" w:rsidRPr="00730B37" w:rsidRDefault="00110B34" w:rsidP="00110B34">
      <w:pPr>
        <w:tabs>
          <w:tab w:val="right" w:pos="7938"/>
        </w:tabs>
        <w:rPr>
          <w:b/>
        </w:rPr>
      </w:pPr>
      <w:r w:rsidRPr="00730B37">
        <w:rPr>
          <w:rFonts w:ascii="Arial" w:hAnsi="Arial" w:cs="Arial"/>
          <w:b/>
          <w:i/>
          <w:u w:val="single"/>
        </w:rPr>
        <w:t>Προαιρετική εργασία:</w:t>
      </w:r>
      <w:r w:rsidRPr="00730B37">
        <w:rPr>
          <w:b/>
          <w:sz w:val="28"/>
          <w:szCs w:val="28"/>
        </w:rPr>
        <w:t xml:space="preserve"> </w:t>
      </w:r>
      <w:r w:rsidRPr="00730B37">
        <w:rPr>
          <w:b/>
        </w:rPr>
        <w:t xml:space="preserve">  Να σχεδιάσετε μία αφίσα (χαρτόνι) με εικόνες που να παρουσιάζουν την ιστορική εξέλιξη των τηλεπικοινωνιών από την αρχαιότητα  </w:t>
      </w:r>
      <w:r w:rsidR="00AD7EE1" w:rsidRPr="00AD7EE1">
        <w:rPr>
          <w:b/>
        </w:rPr>
        <w:t xml:space="preserve"> </w:t>
      </w:r>
      <w:r w:rsidRPr="00730B37">
        <w:rPr>
          <w:b/>
        </w:rPr>
        <w:t>μέχρι σήμερα.</w:t>
      </w:r>
    </w:p>
    <w:p w:rsidR="00110B34" w:rsidRPr="004E243E" w:rsidRDefault="00110B34" w:rsidP="00110B34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Καλή επιτυχία !!!</w:t>
      </w:r>
    </w:p>
    <w:p w:rsidR="00110B34" w:rsidRPr="00BA21F8" w:rsidRDefault="00110B34" w:rsidP="00110B34">
      <w:pPr>
        <w:jc w:val="center"/>
        <w:rPr>
          <w:i/>
        </w:rPr>
      </w:pPr>
    </w:p>
    <w:p w:rsidR="00110B34" w:rsidRDefault="00110B34" w:rsidP="00110B34">
      <w:r>
        <w:rPr>
          <w:rFonts w:ascii="Arial Black" w:hAnsi="Arial Black"/>
        </w:rPr>
        <w:t xml:space="preserve">      </w:t>
      </w:r>
      <w:r w:rsidRPr="004E243E">
        <w:rPr>
          <w:rFonts w:ascii="Arial Black" w:hAnsi="Arial Black"/>
        </w:rPr>
        <w:t>Οδηγίες</w:t>
      </w:r>
      <w:r>
        <w:t>: Οι εργασίες σας να περιλαμβάνουν κείμενα συνοπτικά και εικόνες.</w:t>
      </w:r>
    </w:p>
    <w:p w:rsidR="00F24996" w:rsidRDefault="00110B34" w:rsidP="00F24996">
      <w:pPr>
        <w:rPr>
          <w:rFonts w:ascii="Arial Black" w:hAnsi="Arial Black"/>
          <w:sz w:val="22"/>
          <w:szCs w:val="22"/>
          <w:lang w:val="en-US"/>
        </w:rPr>
      </w:pPr>
      <w:r>
        <w:rPr>
          <w:rFonts w:ascii="Arial Black" w:hAnsi="Arial Black"/>
          <w:color w:val="4A442A" w:themeColor="background2" w:themeShade="40"/>
          <w:sz w:val="36"/>
          <w:szCs w:val="36"/>
        </w:rPr>
        <w:t xml:space="preserve">    </w:t>
      </w:r>
      <w:r w:rsidRPr="0047030F">
        <w:rPr>
          <w:rFonts w:ascii="Arial Black" w:hAnsi="Arial Black"/>
          <w:color w:val="4A442A" w:themeColor="background2" w:themeShade="40"/>
          <w:sz w:val="36"/>
          <w:szCs w:val="36"/>
        </w:rPr>
        <w:sym w:font="Webdings" w:char="F07B"/>
      </w:r>
      <w:r>
        <w:rPr>
          <w:rFonts w:ascii="Arial Black" w:hAnsi="Arial Black"/>
        </w:rPr>
        <w:t xml:space="preserve">  </w:t>
      </w:r>
      <w:r w:rsidRPr="0053733B">
        <w:rPr>
          <w:rFonts w:ascii="Arial Black" w:hAnsi="Arial Black"/>
          <w:sz w:val="22"/>
          <w:szCs w:val="22"/>
        </w:rPr>
        <w:t>Στο τέλος της εργασίας σας να καταγράψετε τις πηγές</w:t>
      </w:r>
      <w:r w:rsidR="00F24996" w:rsidRPr="00F24996">
        <w:rPr>
          <w:rFonts w:ascii="Arial Black" w:hAnsi="Arial Black"/>
          <w:sz w:val="22"/>
          <w:szCs w:val="22"/>
        </w:rPr>
        <w:t xml:space="preserve"> </w:t>
      </w:r>
      <w:r w:rsidRPr="0053733B">
        <w:rPr>
          <w:rFonts w:ascii="Arial Black" w:hAnsi="Arial Black"/>
          <w:sz w:val="22"/>
          <w:szCs w:val="22"/>
        </w:rPr>
        <w:t>πληροφόρησης που χρησιμοποιήσατε.</w:t>
      </w:r>
    </w:p>
    <w:p w:rsidR="00AD7EE1" w:rsidRPr="00AD7EE1" w:rsidRDefault="00AD7EE1" w:rsidP="00F24996">
      <w:pPr>
        <w:rPr>
          <w:rFonts w:ascii="Arial Black" w:hAnsi="Arial Black"/>
          <w:sz w:val="22"/>
          <w:szCs w:val="22"/>
          <w:lang w:val="en-US"/>
        </w:rPr>
      </w:pPr>
      <w:bookmarkStart w:id="0" w:name="_GoBack"/>
      <w:bookmarkEnd w:id="0"/>
    </w:p>
    <w:p w:rsidR="0049677C" w:rsidRPr="00D22518" w:rsidRDefault="0049677C" w:rsidP="00F24996">
      <w:pPr>
        <w:pBdr>
          <w:top w:val="dashDotStroked" w:sz="24" w:space="6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rial Black" w:hAnsi="Arial Black"/>
          <w:b/>
          <w:sz w:val="32"/>
          <w:szCs w:val="32"/>
        </w:rPr>
      </w:pPr>
      <w:r w:rsidRPr="00D22518">
        <w:rPr>
          <w:rFonts w:ascii="Arial Black" w:hAnsi="Arial Black"/>
          <w:b/>
          <w:sz w:val="32"/>
          <w:szCs w:val="32"/>
        </w:rPr>
        <w:sym w:font="Wingdings" w:char="F03A"/>
      </w:r>
      <w:r w:rsidRPr="00D22518">
        <w:rPr>
          <w:rFonts w:ascii="Arial" w:hAnsi="Arial" w:cs="Arial"/>
          <w:b/>
          <w:sz w:val="32"/>
          <w:szCs w:val="32"/>
        </w:rPr>
        <w:t xml:space="preserve"> Χρήσιμες ιστοσελίδες</w:t>
      </w:r>
    </w:p>
    <w:p w:rsidR="00DD275F" w:rsidRDefault="0049677C" w:rsidP="00F24996">
      <w:pPr>
        <w:pBdr>
          <w:top w:val="dashDotStroked" w:sz="24" w:space="6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  <w:r>
        <w:t>*</w:t>
      </w:r>
      <w:r w:rsidR="004701E9">
        <w:t xml:space="preserve"> </w:t>
      </w:r>
      <w:r>
        <w:t>Στο</w:t>
      </w:r>
      <w:r w:rsidRPr="0035070E">
        <w:t xml:space="preserve"> </w:t>
      </w:r>
      <w:r>
        <w:t>σχολικό βιβλίο στις σελ.67-74 υπάρχουν χρήσιμες διευθύνσεις του διαδικτύου.</w:t>
      </w:r>
    </w:p>
    <w:p w:rsidR="00C0222D" w:rsidRDefault="00DD275F" w:rsidP="00C0222D">
      <w:pPr>
        <w:pBdr>
          <w:top w:val="dashDotStroked" w:sz="24" w:space="6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  <w:r>
        <w:t>*</w:t>
      </w:r>
      <w:hyperlink r:id="rId6" w:history="1">
        <w:r w:rsidR="00C0222D" w:rsidRPr="00161DDC">
          <w:rPr>
            <w:rStyle w:val="-"/>
          </w:rPr>
          <w:t>http://www.slideshare.net/elenti/ss-12735058</w:t>
        </w:r>
      </w:hyperlink>
      <w:r w:rsidR="00C0222D" w:rsidRPr="00744915">
        <w:t xml:space="preserve"> </w:t>
      </w:r>
      <w:r w:rsidR="00C0222D">
        <w:t>: Παρουσίαση της ιστορίας των τηλεπικοινωνιών.</w:t>
      </w:r>
    </w:p>
    <w:p w:rsidR="0094429E" w:rsidRPr="00A07291" w:rsidRDefault="0094429E" w:rsidP="0094429E">
      <w:pPr>
        <w:pBdr>
          <w:top w:val="dashDotStroked" w:sz="24" w:space="6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asciiTheme="minorHAnsi" w:hAnsiTheme="minorHAnsi"/>
        </w:rPr>
      </w:pPr>
      <w:r w:rsidRPr="00A07291">
        <w:rPr>
          <w:rFonts w:asciiTheme="minorHAnsi" w:hAnsiTheme="minorHAnsi"/>
        </w:rPr>
        <w:t xml:space="preserve">* </w:t>
      </w:r>
      <w:hyperlink r:id="rId7" w:history="1">
        <w:r w:rsidRPr="00161DDC">
          <w:rPr>
            <w:rStyle w:val="-"/>
            <w:rFonts w:ascii="Baskerville Old Face" w:hAnsi="Baskerville Old Face"/>
          </w:rPr>
          <w:t>http://tassos-filologos.blogspot.gr/2011/07/blog-post_12.html</w:t>
        </w:r>
      </w:hyperlink>
      <w:r>
        <w:rPr>
          <w:rFonts w:asciiTheme="minorHAnsi" w:hAnsiTheme="minorHAnsi"/>
        </w:rPr>
        <w:t xml:space="preserve">  : ιστοσελίδα με υλικό για τις                                                                                                     </w:t>
      </w:r>
      <w:r w:rsidR="003625F6">
        <w:rPr>
          <w:rFonts w:asciiTheme="minorHAnsi" w:hAnsiTheme="minorHAnsi"/>
        </w:rPr>
        <w:t>                </w:t>
      </w:r>
      <w:r>
        <w:rPr>
          <w:rFonts w:asciiTheme="minorHAnsi" w:hAnsiTheme="minorHAnsi"/>
        </w:rPr>
        <w:t>ηλεκτρονικές επικοινωνίες</w:t>
      </w:r>
    </w:p>
    <w:p w:rsidR="0094429E" w:rsidRPr="00744915" w:rsidRDefault="0094429E" w:rsidP="00C0222D">
      <w:pPr>
        <w:pBdr>
          <w:top w:val="dashDotStroked" w:sz="24" w:space="6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</w:p>
    <w:p w:rsidR="00F24996" w:rsidRPr="002A5AC3" w:rsidRDefault="00AD7EE1" w:rsidP="00F24996">
      <w:pPr>
        <w:pBdr>
          <w:top w:val="dashDotStroked" w:sz="24" w:space="6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shape id="_x0000_s1029" type="#_x0000_t32" style="position:absolute;left:0;text-align:left;margin-left:-4.8pt;margin-top:5.35pt;width:500.55pt;height:0;z-index:251664384" o:connectortype="straight"/>
        </w:pict>
      </w:r>
    </w:p>
    <w:p w:rsidR="00DD275F" w:rsidRDefault="00DD275F" w:rsidP="00F24996">
      <w:pPr>
        <w:pBdr>
          <w:top w:val="dashDotStroked" w:sz="24" w:space="6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sz w:val="28"/>
          <w:szCs w:val="28"/>
        </w:rPr>
      </w:pPr>
      <w:r w:rsidRPr="00597BFA">
        <w:rPr>
          <w:rFonts w:ascii="Baskerville Old Face" w:hAnsi="Baskerville Old Face"/>
          <w:sz w:val="28"/>
          <w:szCs w:val="28"/>
        </w:rPr>
        <w:sym w:font="Webdings" w:char="F0B7"/>
      </w:r>
      <w:r w:rsidRPr="00597BFA">
        <w:rPr>
          <w:rFonts w:ascii="Baskerville Old Face" w:hAnsi="Baskerville Old Face"/>
          <w:sz w:val="28"/>
          <w:szCs w:val="28"/>
        </w:rPr>
        <w:t xml:space="preserve"> </w:t>
      </w:r>
      <w:r w:rsidRPr="00597BFA">
        <w:rPr>
          <w:sz w:val="28"/>
          <w:szCs w:val="28"/>
        </w:rPr>
        <w:t>Προτεινόμενα</w:t>
      </w:r>
      <w:r w:rsidRPr="00597BFA">
        <w:rPr>
          <w:rFonts w:ascii="Baskerville Old Face" w:hAnsi="Baskerville Old Face"/>
          <w:sz w:val="28"/>
          <w:szCs w:val="28"/>
        </w:rPr>
        <w:t xml:space="preserve"> </w:t>
      </w:r>
      <w:r w:rsidRPr="00597BFA">
        <w:rPr>
          <w:sz w:val="28"/>
          <w:szCs w:val="28"/>
        </w:rPr>
        <w:t>βίντεο</w:t>
      </w:r>
      <w:r w:rsidR="0087089D">
        <w:rPr>
          <w:sz w:val="28"/>
          <w:szCs w:val="28"/>
        </w:rPr>
        <w:t xml:space="preserve"> </w:t>
      </w:r>
    </w:p>
    <w:p w:rsidR="00DE115A" w:rsidRDefault="00DE115A" w:rsidP="00F24996">
      <w:pPr>
        <w:pBdr>
          <w:top w:val="dashDotStroked" w:sz="24" w:space="6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  <w:r w:rsidRPr="006E0FD1">
        <w:rPr>
          <w:rFonts w:ascii="Baskerville Old Face" w:hAnsi="Baskerville Old Face"/>
          <w:sz w:val="28"/>
          <w:szCs w:val="28"/>
        </w:rPr>
        <w:sym w:font="Wingdings" w:char="F043"/>
      </w:r>
      <w:r w:rsidR="00416EEB">
        <w:rPr>
          <w:rFonts w:asciiTheme="minorHAnsi" w:hAnsiTheme="minorHAnsi"/>
          <w:sz w:val="28"/>
          <w:szCs w:val="28"/>
        </w:rPr>
        <w:t xml:space="preserve"> </w:t>
      </w:r>
      <w:hyperlink r:id="rId8" w:history="1">
        <w:r w:rsidRPr="00DF0556">
          <w:rPr>
            <w:rStyle w:val="-"/>
          </w:rPr>
          <w:t>http://www.youtube.com/watch?v=98JaDyV81yk&amp;feature=player_embedded</w:t>
        </w:r>
      </w:hyperlink>
      <w:r>
        <w:t xml:space="preserve"> :</w:t>
      </w:r>
    </w:p>
    <w:p w:rsidR="00DE115A" w:rsidRDefault="00DE115A" w:rsidP="00F24996">
      <w:pPr>
        <w:pBdr>
          <w:top w:val="dashDotStroked" w:sz="24" w:space="6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  <w:r>
        <w:t xml:space="preserve">                  </w:t>
      </w:r>
      <w:r w:rsidR="00416EEB">
        <w:t xml:space="preserve"> </w:t>
      </w:r>
      <w:r>
        <w:t xml:space="preserve"> Προβολή από αυτοκινητοβιομηχανία πως φτιάχνεται ένα αυτοκίνητο.</w:t>
      </w:r>
    </w:p>
    <w:p w:rsidR="00416EEB" w:rsidRPr="002A5AC3" w:rsidRDefault="00416EEB" w:rsidP="00F24996">
      <w:pPr>
        <w:pBdr>
          <w:top w:val="dashDotStroked" w:sz="24" w:space="6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color w:val="000000"/>
        </w:rPr>
      </w:pPr>
      <w:r w:rsidRPr="006E0FD1">
        <w:rPr>
          <w:rFonts w:ascii="Baskerville Old Face" w:hAnsi="Baskerville Old Face"/>
          <w:sz w:val="28"/>
          <w:szCs w:val="28"/>
        </w:rPr>
        <w:sym w:font="Wingdings" w:char="F043"/>
      </w:r>
      <w:r w:rsidR="003625F6">
        <w:rPr>
          <w:color w:val="000000"/>
        </w:rPr>
        <w:t xml:space="preserve"> </w:t>
      </w:r>
      <w:hyperlink r:id="rId9" w:history="1">
        <w:r w:rsidR="003625F6" w:rsidRPr="00562440">
          <w:rPr>
            <w:rStyle w:val="-"/>
          </w:rPr>
          <w:t>https://www.youtube.com/watch?v=iQxP_un15iQ</w:t>
        </w:r>
      </w:hyperlink>
      <w:r w:rsidR="003625F6">
        <w:rPr>
          <w:color w:val="000000"/>
        </w:rPr>
        <w:t xml:space="preserve"> </w:t>
      </w:r>
      <w:r w:rsidR="0087089D">
        <w:t>:</w:t>
      </w:r>
      <w:r w:rsidR="0087089D" w:rsidRPr="0087089D">
        <w:rPr>
          <w:color w:val="000000"/>
        </w:rPr>
        <w:t xml:space="preserve"> </w:t>
      </w:r>
      <w:r w:rsidR="0087089D">
        <w:rPr>
          <w:color w:val="000000"/>
        </w:rPr>
        <w:t xml:space="preserve">Το </w:t>
      </w:r>
      <w:r w:rsidR="004701E9">
        <w:rPr>
          <w:color w:val="000000"/>
        </w:rPr>
        <w:t> </w:t>
      </w:r>
      <w:r w:rsidR="0087089D">
        <w:rPr>
          <w:color w:val="000000"/>
        </w:rPr>
        <w:t xml:space="preserve">“γρήγορο λεωφορείο”, που θα περνάει πάνω από όλα τα οχήματα, παρουσιάστηκε </w:t>
      </w:r>
      <w:r w:rsidR="004701E9">
        <w:rPr>
          <w:color w:val="000000"/>
        </w:rPr>
        <w:t> </w:t>
      </w:r>
      <w:r w:rsidR="0087089D">
        <w:rPr>
          <w:color w:val="000000"/>
        </w:rPr>
        <w:t xml:space="preserve">στη 13η Διεθνή Έκθεση Υψηλής Τεχνολογίας στο Πεκίνο. </w:t>
      </w:r>
    </w:p>
    <w:p w:rsidR="00F24996" w:rsidRPr="002A5AC3" w:rsidRDefault="00F24996" w:rsidP="00F24996">
      <w:pPr>
        <w:pBdr>
          <w:top w:val="dashDotStroked" w:sz="24" w:space="6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</w:p>
    <w:p w:rsidR="00416EEB" w:rsidRDefault="00416EEB" w:rsidP="00416EEB"/>
    <w:p w:rsidR="00253762" w:rsidRPr="009F225D" w:rsidRDefault="00253762" w:rsidP="005A7EFA">
      <w:pPr>
        <w:tabs>
          <w:tab w:val="right" w:pos="7938"/>
        </w:tabs>
        <w:spacing w:after="240"/>
        <w:jc w:val="both"/>
      </w:pPr>
    </w:p>
    <w:p w:rsidR="004B4689" w:rsidRPr="009F225D" w:rsidRDefault="00AD7EE1" w:rsidP="001D3D1A"/>
    <w:sectPr w:rsidR="004B4689" w:rsidRPr="009F225D" w:rsidSect="00F2499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3234C"/>
    <w:multiLevelType w:val="hybridMultilevel"/>
    <w:tmpl w:val="C8D4E2F2"/>
    <w:lvl w:ilvl="0" w:tplc="D04A28D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A7EFA"/>
    <w:rsid w:val="000C413D"/>
    <w:rsid w:val="000E283A"/>
    <w:rsid w:val="00110B34"/>
    <w:rsid w:val="00142314"/>
    <w:rsid w:val="0019671F"/>
    <w:rsid w:val="001D3D1A"/>
    <w:rsid w:val="00253762"/>
    <w:rsid w:val="002760AE"/>
    <w:rsid w:val="002A5AC3"/>
    <w:rsid w:val="002B6A7E"/>
    <w:rsid w:val="002D303A"/>
    <w:rsid w:val="0032609E"/>
    <w:rsid w:val="003625F6"/>
    <w:rsid w:val="00415CDA"/>
    <w:rsid w:val="00416EEB"/>
    <w:rsid w:val="004701E9"/>
    <w:rsid w:val="0049677C"/>
    <w:rsid w:val="00500E0C"/>
    <w:rsid w:val="00515031"/>
    <w:rsid w:val="005A7EFA"/>
    <w:rsid w:val="006611A9"/>
    <w:rsid w:val="006844C1"/>
    <w:rsid w:val="006B6F7E"/>
    <w:rsid w:val="006C7556"/>
    <w:rsid w:val="006D416B"/>
    <w:rsid w:val="00711EF3"/>
    <w:rsid w:val="00730B37"/>
    <w:rsid w:val="007C58D1"/>
    <w:rsid w:val="007C68B5"/>
    <w:rsid w:val="007C78D2"/>
    <w:rsid w:val="007F6062"/>
    <w:rsid w:val="0087089D"/>
    <w:rsid w:val="0094429E"/>
    <w:rsid w:val="00965CB2"/>
    <w:rsid w:val="0099657B"/>
    <w:rsid w:val="009F225D"/>
    <w:rsid w:val="00A0739B"/>
    <w:rsid w:val="00AD7EE1"/>
    <w:rsid w:val="00B33B5D"/>
    <w:rsid w:val="00BC0931"/>
    <w:rsid w:val="00C0222D"/>
    <w:rsid w:val="00C34A66"/>
    <w:rsid w:val="00C4597F"/>
    <w:rsid w:val="00CA0E11"/>
    <w:rsid w:val="00CA6CD2"/>
    <w:rsid w:val="00DD275F"/>
    <w:rsid w:val="00DE115A"/>
    <w:rsid w:val="00E14625"/>
    <w:rsid w:val="00E250C0"/>
    <w:rsid w:val="00E52CE9"/>
    <w:rsid w:val="00F24996"/>
    <w:rsid w:val="00F705CA"/>
    <w:rsid w:val="00F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A7E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A7EFA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styleId="a3">
    <w:name w:val="Book Title"/>
    <w:basedOn w:val="a0"/>
    <w:uiPriority w:val="33"/>
    <w:qFormat/>
    <w:rsid w:val="005A7EFA"/>
    <w:rPr>
      <w:b/>
      <w:bCs/>
      <w:smallCaps/>
      <w:spacing w:val="5"/>
    </w:rPr>
  </w:style>
  <w:style w:type="character" w:styleId="a4">
    <w:name w:val="Strong"/>
    <w:basedOn w:val="a0"/>
    <w:qFormat/>
    <w:rsid w:val="005A7EFA"/>
    <w:rPr>
      <w:b/>
      <w:bCs/>
    </w:rPr>
  </w:style>
  <w:style w:type="character" w:styleId="-">
    <w:name w:val="Hyperlink"/>
    <w:basedOn w:val="a0"/>
    <w:rsid w:val="00A0739B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9F22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98JaDyV81yk&amp;feature=player_embedde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assos-filologos.blogspot.gr/2011/07/blog-post_1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ideshare.net/elenti/ss-1273505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QxP_un15i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Ανάθεση εργασίας για το μάθημα της τεχνολογίας γυμνασίου</dc:title>
  <dc:subject>Ανάθεση εργασίας που αφορά την σχετική εισαγωγική ενότητα, του μαθήματος της τεχνολογίας στην α΄τάξη γυμνασίου.</dc:subject>
  <dc:creator>Ντούσης Ηρακλης</dc:creator>
  <cp:keywords>τεχνολογίαγυμνασίου,μάθηματεχνολογία,τεχνολογίαα΄γυμνασίου,τεχνολογίαβ΄γυμνασίου,εργασίεςτεχνολογίας,έργασίατεχνολογίαςβ΄γυμνασίου,Ντούσης,1ογυμνάσιοΡέντη,ομαδικόέργο,γραπτήεργασίατεχνολογίας,τεχνεργασίες,ατομικόέργο,ανάθεσηεργασίαςστηντεχνολογία</cp:keywords>
  <cp:lastModifiedBy>Ηρακλής</cp:lastModifiedBy>
  <cp:revision>11</cp:revision>
  <dcterms:created xsi:type="dcterms:W3CDTF">2014-07-07T15:58:00Z</dcterms:created>
  <dcterms:modified xsi:type="dcterms:W3CDTF">2015-09-07T02:25:00Z</dcterms:modified>
</cp:coreProperties>
</file>