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ΤΟ ΑΝΑΤΟΛΙΚΟ ΖΗΤΗΜΑ ΚΑΙ Η ΚΡΙΣΗ ΣΤΑ ΒΑΛΚΑΝΙΑ-2ο ΦΥΛΛΟ ΕΡΓΑΣΙΑΣ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ΟΝΟΜΑΤΑ  ΜΑΘΗΤΩΝ/ΤΡΙΩΝ: ……………………………………………………..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Διαβάστε τι ήταν το </w:t>
      </w:r>
      <w:r w:rsidDel="00000000" w:rsidR="00000000" w:rsidRPr="00000000">
        <w:rPr>
          <w:b w:val="1"/>
          <w:rtl w:val="0"/>
        </w:rPr>
        <w:t xml:space="preserve">Ανατολικό Ζήτημα.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Παρατηρήστε τη </w:t>
      </w:r>
      <w:r w:rsidDel="00000000" w:rsidR="00000000" w:rsidRPr="00000000">
        <w:rPr>
          <w:b w:val="1"/>
          <w:rtl w:val="0"/>
        </w:rPr>
        <w:t xml:space="preserve">γελοιογραφία </w:t>
      </w:r>
      <w:r w:rsidDel="00000000" w:rsidR="00000000" w:rsidRPr="00000000">
        <w:rPr>
          <w:rtl w:val="0"/>
        </w:rPr>
        <w:t xml:space="preserve">με το κουβάρι του Ανατολικού Ζητήματος. Τι θέλει να μας πει;</w:t>
      </w:r>
    </w:p>
    <w:p w:rsidR="00000000" w:rsidDel="00000000" w:rsidP="00000000" w:rsidRDefault="00000000" w:rsidRPr="00000000">
      <w:pPr>
        <w:pStyle w:val="Heading4"/>
        <w:keepNext w:val="0"/>
        <w:keepLines w:val="0"/>
        <w:numPr>
          <w:ilvl w:val="0"/>
          <w:numId w:val="1"/>
        </w:numPr>
        <w:spacing w:after="160" w:before="80" w:line="264" w:lineRule="auto"/>
        <w:ind w:left="720" w:hanging="360"/>
        <w:contextualSpacing w:val="1"/>
        <w:rPr/>
      </w:pPr>
      <w:bookmarkStart w:colFirst="0" w:colLast="0" w:name="h.634y5n9sta2b" w:id="0"/>
      <w:bookmarkEnd w:id="0"/>
      <w:r w:rsidDel="00000000" w:rsidR="00000000" w:rsidRPr="00000000">
        <w:rPr>
          <w:rFonts w:ascii="Arial" w:cs="Arial" w:eastAsia="Arial" w:hAnsi="Arial"/>
          <w:b w:val="1"/>
          <w:color w:val="676a6c"/>
          <w:u w:val="none"/>
          <w:shd w:fill="f9f9f9" w:val="clear"/>
          <w:rtl w:val="0"/>
        </w:rPr>
        <w:t xml:space="preserve">Βαλκάνια-19ος αιώνας: ο χώρος των αντικρουόμενων επιδιώξεων και συμφερόντων:</w:t>
      </w:r>
      <w:r w:rsidDel="00000000" w:rsidR="00000000" w:rsidRPr="00000000">
        <w:rPr>
          <w:u w:val="none"/>
          <w:rtl w:val="0"/>
        </w:rPr>
        <w:t xml:space="preserve">Ταιριάξτε τις επιδιώξεις των διαφορετικών λαών στα Βαλκάνια μετακινώντας και τοποθετώντας κατάλληλα τα βελάκια. </w:t>
      </w:r>
    </w:p>
    <w:p w:rsidR="00000000" w:rsidDel="00000000" w:rsidP="00000000" w:rsidRDefault="00000000" w:rsidRPr="00000000">
      <w:pPr>
        <w:pStyle w:val="Heading4"/>
        <w:keepNext w:val="0"/>
        <w:keepLines w:val="0"/>
        <w:numPr>
          <w:ilvl w:val="0"/>
          <w:numId w:val="1"/>
        </w:numPr>
        <w:spacing w:after="160" w:before="80" w:line="264" w:lineRule="auto"/>
        <w:ind w:left="720" w:hanging="360"/>
        <w:contextualSpacing w:val="1"/>
        <w:rPr/>
      </w:pPr>
      <w:bookmarkStart w:colFirst="0" w:colLast="0" w:name="h.q6dtg85scap1" w:id="1"/>
      <w:bookmarkEnd w:id="1"/>
      <w:r w:rsidDel="00000000" w:rsidR="00000000" w:rsidRPr="00000000">
        <w:rPr>
          <w:rFonts w:ascii="Arial" w:cs="Arial" w:eastAsia="Arial" w:hAnsi="Arial"/>
          <w:b w:val="1"/>
          <w:color w:val="676a6c"/>
          <w:u w:val="none"/>
          <w:shd w:fill="f9f9f9" w:val="clear"/>
          <w:rtl w:val="0"/>
        </w:rPr>
        <w:t xml:space="preserve">Οι επιδιώξεις προκαλούν κρίση:</w:t>
      </w:r>
      <w:r w:rsidDel="00000000" w:rsidR="00000000" w:rsidRPr="00000000">
        <w:rPr>
          <w:rFonts w:ascii="Arial" w:cs="Arial" w:eastAsia="Arial" w:hAnsi="Arial"/>
          <w:color w:val="676a6c"/>
          <w:u w:val="none"/>
          <w:shd w:fill="f9f9f9" w:val="clear"/>
          <w:rtl w:val="0"/>
        </w:rPr>
        <w:t xml:space="preserve"> Κάντε σωστά την αντιστοίχιση. Ελέγξτε τις απαντήσεις σας. Αν έχετε λάθη, ξαναπροσπαθήστε.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