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45" w:rsidRDefault="00B13E27" w:rsidP="00B13E27">
      <w:pPr>
        <w:jc w:val="center"/>
        <w:rPr>
          <w:b/>
          <w:sz w:val="36"/>
          <w:szCs w:val="36"/>
        </w:rPr>
      </w:pPr>
      <w:r w:rsidRPr="00A36005">
        <w:rPr>
          <w:b/>
          <w:sz w:val="36"/>
          <w:szCs w:val="36"/>
        </w:rPr>
        <w:t>Άσκηση αξιολόγησης</w:t>
      </w:r>
    </w:p>
    <w:p w:rsidR="00A36005" w:rsidRPr="00A36005" w:rsidRDefault="00A36005" w:rsidP="00B13E27">
      <w:pPr>
        <w:jc w:val="center"/>
      </w:pPr>
      <w:r w:rsidRPr="00A36005">
        <w:rPr>
          <w:b/>
        </w:rPr>
        <w:t>Ονοματεπώνυμο: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</w:t>
      </w:r>
    </w:p>
    <w:p w:rsidR="00B13E27" w:rsidRDefault="00E67A0E" w:rsidP="00B13E27">
      <w:pPr>
        <w:rPr>
          <w:lang w:val="en-US"/>
        </w:rPr>
      </w:pPr>
      <w:r w:rsidRPr="00E67A0E">
        <w:rPr>
          <w:noProof/>
          <w:color w:val="FF000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0pt;margin-top:91.3pt;width:27.25pt;height:19.65pt;z-index:251667456;mso-width-relative:margin;mso-height-relative:margin" stroked="f">
            <v:textbox>
              <w:txbxContent>
                <w:p w:rsidR="00B13E27" w:rsidRPr="00B13E27" w:rsidRDefault="00E67A0E" w:rsidP="00B13E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F3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3" type="#_x0000_t202" style="position:absolute;margin-left:93.35pt;margin-top:2.05pt;width:27pt;height:18pt;z-index:251666432;mso-width-relative:margin;mso-height-relative:margin" strokecolor="white [3212]">
            <v:textbox>
              <w:txbxContent>
                <w:p w:rsidR="00B13E27" w:rsidRPr="00B13E27" w:rsidRDefault="00B13E27" w:rsidP="00B13E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F2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5.2pt;margin-top:8.8pt;width:.05pt;height:38.25pt;z-index:251662336" o:connectortype="straight" strokecolor="red" strokeweight="3pt">
            <v:stroke endarrow="block"/>
          </v:shape>
        </w:pict>
      </w:r>
      <w:r>
        <w:rPr>
          <w:noProof/>
          <w:lang w:eastAsia="el-GR"/>
        </w:rPr>
        <w:pict>
          <v:shape id="_x0000_s1044" type="#_x0000_t202" style="position:absolute;margin-left:253.5pt;margin-top:20.05pt;width:36.25pt;height:18.75pt;z-index:251677696;mso-width-relative:margin;mso-height-relative:margin" strokecolor="white [3212]">
            <v:textbox>
              <w:txbxContent>
                <w:p w:rsidR="00E67A0E" w:rsidRPr="00B13E27" w:rsidRDefault="00E67A0E" w:rsidP="00E67A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4m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67970" cy="10495"/>
                        <wp:effectExtent l="19050" t="0" r="0" b="0"/>
                        <wp:docPr id="6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10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67A0E">
        <w:rPr>
          <w:noProof/>
          <w:color w:val="FF0000"/>
          <w:lang w:eastAsia="el-GR"/>
        </w:rPr>
        <w:pict>
          <v:shape id="_x0000_s1043" type="#_x0000_t32" style="position:absolute;margin-left:201.35pt;margin-top:45.55pt;width:130.9pt;height:0;z-index:251676672" o:connectortype="straight" strokecolor="#00b050" strokeweight="3pt">
            <v:stroke startarrow="block" endarrow="block"/>
          </v:shape>
        </w:pict>
      </w:r>
      <w:r w:rsidRPr="00E67A0E">
        <w:rPr>
          <w:noProof/>
          <w:color w:val="FF0000"/>
          <w:lang w:eastAsia="el-GR"/>
        </w:rPr>
        <w:pict>
          <v:shape id="_x0000_s1041" type="#_x0000_t32" style="position:absolute;margin-left:205.15pt;margin-top:95.05pt;width:59.25pt;height:0;z-index:251674624" o:connectortype="straight" strokecolor="#00b050" strokeweight="3pt">
            <v:stroke startarrow="block" endarrow="block"/>
          </v:shape>
        </w:pict>
      </w:r>
      <w:r w:rsidRPr="00E67A0E">
        <w:rPr>
          <w:noProof/>
          <w:color w:val="FF0000"/>
          <w:lang w:eastAsia="el-GR"/>
        </w:rPr>
        <w:pict>
          <v:shape id="_x0000_s1042" type="#_x0000_t202" style="position:absolute;margin-left:217.25pt;margin-top:72.55pt;width:36.25pt;height:18.75pt;z-index:251675648;mso-width-relative:margin;mso-height-relative:margin" strokecolor="white [3212]">
            <v:textbox>
              <w:txbxContent>
                <w:p w:rsidR="00E67A0E" w:rsidRPr="00B13E27" w:rsidRDefault="00E67A0E" w:rsidP="00E67A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2m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67970" cy="10495"/>
                        <wp:effectExtent l="19050" t="0" r="0" b="0"/>
                        <wp:docPr id="3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10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67A0E">
        <w:rPr>
          <w:noProof/>
          <w:color w:val="FF0000"/>
          <w:lang w:eastAsia="el-GR"/>
        </w:rPr>
        <w:pict>
          <v:shape id="_x0000_s1031" type="#_x0000_t32" style="position:absolute;margin-left:269.95pt;margin-top:60.55pt;width:.05pt;height:30.75pt;flip:y;z-index:251663360" o:connectortype="straight" strokecolor="red" strokeweight="3pt">
            <v:stroke endarrow="block"/>
          </v:shape>
        </w:pict>
      </w:r>
      <w:r w:rsidRPr="00E67A0E">
        <w:rPr>
          <w:noProof/>
          <w:color w:val="FF0000"/>
          <w:lang w:eastAsia="el-GR"/>
        </w:rPr>
        <w:pict>
          <v:shape id="_x0000_s1039" type="#_x0000_t202" style="position:absolute;margin-left:144.5pt;margin-top:26.8pt;width:36.25pt;height:18.75pt;z-index:251672576;mso-width-relative:margin;mso-height-relative:margin" strokecolor="white [3212]">
            <v:textbox>
              <w:txbxContent>
                <w:p w:rsidR="00E67A0E" w:rsidRPr="00B13E27" w:rsidRDefault="00E67A0E" w:rsidP="00E67A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2m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67970" cy="10495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10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67A0E">
        <w:rPr>
          <w:noProof/>
          <w:color w:val="FF0000"/>
          <w:lang w:eastAsia="el-GR"/>
        </w:rPr>
        <w:pict>
          <v:shape id="_x0000_s1040" type="#_x0000_t32" style="position:absolute;margin-left:135.75pt;margin-top:45.55pt;width:59.25pt;height:0;z-index:251673600" o:connectortype="straight" strokecolor="#00b050" strokeweight="3pt">
            <v:stroke startarrow="block" endarrow="block"/>
          </v:shape>
        </w:pict>
      </w:r>
      <w:r w:rsidRPr="00E67A0E">
        <w:rPr>
          <w:noProof/>
          <w:color w:val="FF0000"/>
          <w:lang w:eastAsia="el-GR"/>
        </w:rPr>
        <w:pict>
          <v:shape id="_x0000_s1038" type="#_x0000_t202" style="position:absolute;margin-left:136.75pt;margin-top:89.65pt;width:39.5pt;height:18pt;z-index:251671552;mso-width-relative:margin;mso-height-relative:margin" strokecolor="white [3212]">
            <v:textbox>
              <w:txbxContent>
                <w:p w:rsidR="00E67A0E" w:rsidRPr="00B13E27" w:rsidRDefault="00E67A0E" w:rsidP="00E67A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3m</w:t>
                  </w:r>
                </w:p>
              </w:txbxContent>
            </v:textbox>
          </v:shape>
        </w:pict>
      </w:r>
      <w:r w:rsidRPr="00E67A0E">
        <w:rPr>
          <w:noProof/>
          <w:color w:val="FF0000"/>
          <w:lang w:eastAsia="el-GR"/>
        </w:rPr>
        <w:pict>
          <v:shape id="_x0000_s1035" type="#_x0000_t202" style="position:absolute;margin-left:345.5pt;margin-top:7.15pt;width:27.25pt;height:19.65pt;z-index:251668480;mso-width-relative:margin;mso-height-relative:margin" strokecolor="white [3212]">
            <v:textbox>
              <w:txbxContent>
                <w:p w:rsidR="00E67A0E" w:rsidRPr="00B13E27" w:rsidRDefault="00E67A0E" w:rsidP="00E67A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F4</w:t>
                  </w:r>
                </w:p>
              </w:txbxContent>
            </v:textbox>
          </v:shape>
        </w:pict>
      </w:r>
      <w:r w:rsidRPr="00E67A0E">
        <w:rPr>
          <w:noProof/>
          <w:color w:val="FF0000"/>
          <w:lang w:eastAsia="el-GR"/>
        </w:rPr>
        <w:pict>
          <v:shape id="_x0000_s1037" type="#_x0000_t32" style="position:absolute;margin-left:340.45pt;margin-top:14.05pt;width:.05pt;height:38.25pt;z-index:251670528" o:connectortype="straight" strokecolor="red" strokeweight="3pt">
            <v:stroke endarrow="block"/>
          </v:shape>
        </w:pict>
      </w:r>
      <w:r w:rsidRPr="00E67A0E">
        <w:rPr>
          <w:noProof/>
          <w:color w:val="FF0000"/>
          <w:lang w:eastAsia="el-GR"/>
        </w:rPr>
        <w:pict>
          <v:shape id="_x0000_s1036" type="#_x0000_t32" style="position:absolute;margin-left:104.25pt;margin-top:109.3pt;width:90.75pt;height:0;z-index:251669504" o:connectortype="straight" strokecolor="#00b050" strokeweight="3pt">
            <v:stroke startarrow="block" endarrow="block"/>
          </v:shape>
        </w:pict>
      </w:r>
      <w:r w:rsidR="00B13E27">
        <w:rPr>
          <w:noProof/>
        </w:rPr>
        <w:pict>
          <v:shape id="_x0000_s1032" type="#_x0000_t202" style="position:absolute;margin-left:66.1pt;margin-top:91.3pt;width:27.25pt;height:19.65pt;z-index:251665408;mso-width-relative:margin;mso-height-relative:margin" stroked="f">
            <v:textbox>
              <w:txbxContent>
                <w:p w:rsidR="00B13E27" w:rsidRPr="00B13E27" w:rsidRDefault="00B13E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F1</w:t>
                  </w:r>
                </w:p>
              </w:txbxContent>
            </v:textbox>
          </v:shape>
        </w:pict>
      </w:r>
      <w:r w:rsidR="00B13E27">
        <w:rPr>
          <w:noProof/>
          <w:lang w:eastAsia="el-GR"/>
        </w:rPr>
        <w:pict>
          <v:shape id="_x0000_s1029" type="#_x0000_t32" style="position:absolute;margin-left:97.5pt;margin-top:62.8pt;width:0;height:48pt;flip:y;z-index:251661312" o:connectortype="straight" strokecolor="red" strokeweight="3pt">
            <v:stroke endarrow="block"/>
          </v:shape>
        </w:pict>
      </w:r>
      <w:r w:rsidR="00B13E27">
        <w:rPr>
          <w:noProof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91.25pt;margin-top:62.8pt;width:13.9pt;height:21.75pt;z-index:251659264" strokeweight="3pt"/>
        </w:pict>
      </w:r>
      <w:r w:rsidR="00B13E27">
        <w:rPr>
          <w:noProof/>
          <w:lang w:eastAsia="el-GR"/>
        </w:rPr>
        <w:pict>
          <v:rect id="_x0000_s1026" style="position:absolute;margin-left:54pt;margin-top:52.3pt;width:286.5pt;height:10.5pt;z-index:251658240" strokeweight="3pt"/>
        </w:pict>
      </w:r>
      <w:r w:rsidR="00B13E27">
        <w:t xml:space="preserve"> </w:t>
      </w:r>
    </w:p>
    <w:p w:rsidR="00E67A0E" w:rsidRDefault="00E67A0E" w:rsidP="00B13E27">
      <w:pPr>
        <w:rPr>
          <w:lang w:val="en-US"/>
        </w:rPr>
      </w:pPr>
    </w:p>
    <w:p w:rsidR="00E67A0E" w:rsidRDefault="00E67A0E" w:rsidP="00B13E27">
      <w:pPr>
        <w:rPr>
          <w:lang w:val="en-US"/>
        </w:rPr>
      </w:pPr>
    </w:p>
    <w:p w:rsidR="00E67A0E" w:rsidRDefault="00E67A0E" w:rsidP="00B13E27">
      <w:pPr>
        <w:rPr>
          <w:lang w:val="en-US"/>
        </w:rPr>
      </w:pPr>
    </w:p>
    <w:p w:rsidR="00E67A0E" w:rsidRDefault="00E67A0E" w:rsidP="00B13E27">
      <w:pPr>
        <w:rPr>
          <w:lang w:val="en-US"/>
        </w:rPr>
      </w:pPr>
    </w:p>
    <w:p w:rsidR="00E67A0E" w:rsidRDefault="00E67A0E" w:rsidP="00B13E27">
      <w:pPr>
        <w:rPr>
          <w:lang w:val="en-US"/>
        </w:rPr>
      </w:pPr>
    </w:p>
    <w:p w:rsidR="00E67A0E" w:rsidRDefault="00E67A0E" w:rsidP="00B13E27">
      <w:r>
        <w:t>Στη ράβδο του παραπάνω σχήματος ασκούνται 4 δυνάμεις:</w:t>
      </w:r>
    </w:p>
    <w:p w:rsidR="00A36005" w:rsidRDefault="00E67A0E" w:rsidP="00B13E27">
      <w:r w:rsidRPr="00A36005">
        <w:rPr>
          <w:b/>
          <w:lang w:val="en-US"/>
        </w:rPr>
        <w:t>F</w:t>
      </w:r>
      <w:r w:rsidRPr="00A36005">
        <w:rPr>
          <w:b/>
        </w:rPr>
        <w:t xml:space="preserve">1= 50 </w:t>
      </w:r>
      <w:proofErr w:type="gramStart"/>
      <w:r w:rsidRPr="00A36005">
        <w:rPr>
          <w:b/>
          <w:lang w:val="en-US"/>
        </w:rPr>
        <w:t>N</w:t>
      </w:r>
      <w:r w:rsidR="00A36005" w:rsidRPr="00A36005">
        <w:rPr>
          <w:b/>
        </w:rPr>
        <w:t xml:space="preserve"> ,</w:t>
      </w:r>
      <w:proofErr w:type="gramEnd"/>
      <w:r w:rsidR="00A36005" w:rsidRPr="00A36005">
        <w:rPr>
          <w:b/>
        </w:rPr>
        <w:t xml:space="preserve"> </w:t>
      </w:r>
      <w:r w:rsidRPr="00A36005">
        <w:rPr>
          <w:b/>
          <w:lang w:val="en-US"/>
        </w:rPr>
        <w:t>F</w:t>
      </w:r>
      <w:r w:rsidRPr="00A36005">
        <w:rPr>
          <w:b/>
        </w:rPr>
        <w:t>2= 30</w:t>
      </w:r>
      <w:r w:rsidRPr="00A36005">
        <w:rPr>
          <w:b/>
          <w:lang w:val="en-US"/>
        </w:rPr>
        <w:t>N</w:t>
      </w:r>
      <w:r w:rsidR="00A36005" w:rsidRPr="00A36005">
        <w:rPr>
          <w:b/>
        </w:rPr>
        <w:t xml:space="preserve"> , </w:t>
      </w:r>
      <w:r w:rsidRPr="00A36005">
        <w:rPr>
          <w:b/>
          <w:lang w:val="en-US"/>
        </w:rPr>
        <w:t>F</w:t>
      </w:r>
      <w:r w:rsidRPr="00A36005">
        <w:rPr>
          <w:b/>
        </w:rPr>
        <w:t>3=  40</w:t>
      </w:r>
      <w:r w:rsidRPr="00A36005">
        <w:rPr>
          <w:b/>
          <w:lang w:val="en-US"/>
        </w:rPr>
        <w:t>N</w:t>
      </w:r>
      <w:r w:rsidR="00A36005" w:rsidRPr="00A36005">
        <w:rPr>
          <w:b/>
        </w:rPr>
        <w:t xml:space="preserve"> , </w:t>
      </w:r>
      <w:r w:rsidRPr="00A36005">
        <w:rPr>
          <w:b/>
          <w:lang w:val="en-US"/>
        </w:rPr>
        <w:t>F</w:t>
      </w:r>
      <w:r w:rsidRPr="00A36005">
        <w:rPr>
          <w:b/>
        </w:rPr>
        <w:t>4= ;</w:t>
      </w:r>
      <w:r w:rsidR="00A36005">
        <w:rPr>
          <w:b/>
        </w:rPr>
        <w:t xml:space="preserve"> </w:t>
      </w:r>
      <w:r w:rsidR="00A36005">
        <w:t xml:space="preserve"> στα σημεία που φαίνονται στο σχήμα.</w:t>
      </w:r>
    </w:p>
    <w:p w:rsidR="00A36005" w:rsidRDefault="00A36005" w:rsidP="00B13E27">
      <w:r>
        <w:t>Βασιζόμενοι στην πειραματική διαδικασία που ολοκληρώσατε με το λογισμικό προσομοίωσης, καλείστε να εφαρμόσετε τους τύπους της ροπής που γνωρίζετε</w:t>
      </w:r>
      <w:r w:rsidRPr="00A36005">
        <w:t xml:space="preserve"> </w:t>
      </w:r>
      <w:r>
        <w:t xml:space="preserve">και να υπολογίσετε το μέγεθος της δύναμης </w:t>
      </w:r>
      <w:r>
        <w:rPr>
          <w:lang w:val="en-US"/>
        </w:rPr>
        <w:t>F</w:t>
      </w:r>
      <w:r w:rsidRPr="00A36005">
        <w:t>4,</w:t>
      </w:r>
      <w:r>
        <w:t xml:space="preserve"> έτσι ώστε η ράβδος του σχήματος να βρίσκεται σε ισορροπία. </w:t>
      </w:r>
    </w:p>
    <w:p w:rsidR="00A36005" w:rsidRPr="00A36005" w:rsidRDefault="00A36005" w:rsidP="00A36005">
      <w:pPr>
        <w:jc w:val="center"/>
        <w:rPr>
          <w:b/>
          <w:sz w:val="32"/>
          <w:szCs w:val="32"/>
        </w:rPr>
      </w:pPr>
      <w:r w:rsidRPr="00A36005">
        <w:rPr>
          <w:b/>
          <w:sz w:val="32"/>
          <w:szCs w:val="32"/>
        </w:rPr>
        <w:t>Απάντηση</w:t>
      </w:r>
    </w:p>
    <w:sectPr w:rsidR="00A36005" w:rsidRPr="00A36005" w:rsidSect="00E829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E27"/>
    <w:rsid w:val="00447741"/>
    <w:rsid w:val="00A36005"/>
    <w:rsid w:val="00B13E27"/>
    <w:rsid w:val="00E67A0E"/>
    <w:rsid w:val="00E8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31"/>
        <o:r id="V:Rule8" type="connector" idref="#_x0000_s1036"/>
        <o:r id="V:Rule9" type="connector" idref="#_x0000_s1037"/>
        <o:r id="V:Rule10" type="connector" idref="#_x0000_s1040"/>
        <o:r id="V:Rule11" type="connector" idref="#_x0000_s1041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3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ABC0-B465-4031-A118-B0ED9637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Fenia</cp:lastModifiedBy>
  <cp:revision>1</cp:revision>
  <dcterms:created xsi:type="dcterms:W3CDTF">2015-08-25T12:45:00Z</dcterms:created>
  <dcterms:modified xsi:type="dcterms:W3CDTF">2015-08-25T13:11:00Z</dcterms:modified>
</cp:coreProperties>
</file>