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43" w:rsidRDefault="00AB3647">
      <w:pPr>
        <w:rPr>
          <w:rFonts w:ascii="Times New Roman" w:hAnsi="Times New Roman" w:cs="Times New Roman"/>
          <w:b/>
          <w:sz w:val="24"/>
          <w:szCs w:val="24"/>
        </w:rPr>
      </w:pPr>
      <w:r>
        <w:rPr>
          <w:rFonts w:ascii="Times New Roman" w:hAnsi="Times New Roman" w:cs="Times New Roman"/>
          <w:b/>
          <w:sz w:val="24"/>
          <w:szCs w:val="24"/>
        </w:rPr>
        <w:t xml:space="preserve">ΕΝΤΥΠΟ </w:t>
      </w:r>
      <w:r>
        <w:rPr>
          <w:rFonts w:ascii="Times New Roman" w:hAnsi="Times New Roman" w:cs="Times New Roman"/>
          <w:b/>
          <w:sz w:val="24"/>
          <w:szCs w:val="24"/>
          <w:lang w:val="en-US"/>
        </w:rPr>
        <w:t>A</w:t>
      </w:r>
      <w:r w:rsidR="004C5B7C" w:rsidRPr="00A8778A">
        <w:rPr>
          <w:rFonts w:ascii="Times New Roman" w:hAnsi="Times New Roman" w:cs="Times New Roman"/>
          <w:b/>
          <w:sz w:val="24"/>
          <w:szCs w:val="24"/>
        </w:rPr>
        <w:t>: ΦΥΛΛΟ ΕΡΓΑΣΙΑΣ ΜΑΘΗΤΗ</w:t>
      </w:r>
    </w:p>
    <w:p w:rsidR="00A8778A" w:rsidRPr="00A8778A" w:rsidRDefault="00A8778A">
      <w:pPr>
        <w:rPr>
          <w:rFonts w:ascii="Times New Roman" w:hAnsi="Times New Roman" w:cs="Times New Roman"/>
          <w:b/>
          <w:sz w:val="24"/>
          <w:szCs w:val="24"/>
        </w:rPr>
      </w:pPr>
    </w:p>
    <w:tbl>
      <w:tblPr>
        <w:tblStyle w:val="MediumGrid1-Accent2"/>
        <w:tblW w:w="8778" w:type="dxa"/>
        <w:tblLook w:val="04A0" w:firstRow="1" w:lastRow="0" w:firstColumn="1" w:lastColumn="0" w:noHBand="0" w:noVBand="1"/>
      </w:tblPr>
      <w:tblGrid>
        <w:gridCol w:w="4389"/>
        <w:gridCol w:w="4389"/>
      </w:tblGrid>
      <w:tr w:rsidR="00A8778A" w:rsidTr="00A8778A">
        <w:trPr>
          <w:cnfStyle w:val="100000000000" w:firstRow="1" w:lastRow="0" w:firstColumn="0" w:lastColumn="0" w:oddVBand="0" w:evenVBand="0" w:oddHBand="0"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8778" w:type="dxa"/>
            <w:gridSpan w:val="2"/>
          </w:tcPr>
          <w:p w:rsidR="00A8778A" w:rsidRDefault="00A8778A" w:rsidP="00A8778A">
            <w:pPr>
              <w:ind w:left="0"/>
              <w:rPr>
                <w:rFonts w:ascii="Times New Roman" w:hAnsi="Times New Roman" w:cs="Times New Roman"/>
                <w:b w:val="0"/>
                <w:sz w:val="24"/>
                <w:szCs w:val="24"/>
              </w:rPr>
            </w:pPr>
            <w:r>
              <w:rPr>
                <w:rFonts w:ascii="Times New Roman" w:hAnsi="Times New Roman" w:cs="Times New Roman"/>
                <w:b w:val="0"/>
                <w:sz w:val="24"/>
                <w:szCs w:val="24"/>
              </w:rPr>
              <w:t xml:space="preserve">                                  </w:t>
            </w:r>
          </w:p>
          <w:p w:rsidR="00A8778A" w:rsidRPr="00A8778A" w:rsidRDefault="00A8778A" w:rsidP="00A8778A">
            <w:pPr>
              <w:ind w:left="0"/>
              <w:rPr>
                <w:rFonts w:ascii="Comic Sans MS" w:hAnsi="Comic Sans MS" w:cs="Times New Roman"/>
                <w:sz w:val="28"/>
                <w:szCs w:val="28"/>
              </w:rPr>
            </w:pPr>
            <w:r>
              <w:rPr>
                <w:rFonts w:ascii="Times New Roman" w:hAnsi="Times New Roman" w:cs="Times New Roman"/>
                <w:b w:val="0"/>
                <w:sz w:val="24"/>
                <w:szCs w:val="24"/>
              </w:rPr>
              <w:t xml:space="preserve">                                 </w:t>
            </w:r>
            <w:r w:rsidRPr="00A8778A">
              <w:rPr>
                <w:rFonts w:ascii="Comic Sans MS" w:hAnsi="Comic Sans MS" w:cs="Times New Roman"/>
                <w:sz w:val="28"/>
                <w:szCs w:val="28"/>
              </w:rPr>
              <w:t>ΜΕΤΑΓΡΑΦΗ ΓΕΝΕΤΙΚΟΥ ΥΛΙΚΟΥ</w:t>
            </w:r>
          </w:p>
        </w:tc>
      </w:tr>
      <w:tr w:rsidR="004C5B7C" w:rsidTr="00A8778A">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4389" w:type="dxa"/>
          </w:tcPr>
          <w:p w:rsidR="004C5B7C" w:rsidRDefault="00A8778A">
            <w:pPr>
              <w:ind w:left="0"/>
              <w:rPr>
                <w:rFonts w:ascii="Georgia" w:hAnsi="Georgia"/>
                <w:sz w:val="24"/>
                <w:szCs w:val="24"/>
              </w:rPr>
            </w:pPr>
            <w:r>
              <w:rPr>
                <w:rFonts w:ascii="Georgia" w:hAnsi="Georgia"/>
                <w:sz w:val="24"/>
                <w:szCs w:val="24"/>
              </w:rPr>
              <w:t>Όνομα:</w:t>
            </w:r>
          </w:p>
          <w:p w:rsidR="00A8778A" w:rsidRDefault="00A8778A">
            <w:pPr>
              <w:ind w:left="0"/>
              <w:rPr>
                <w:rFonts w:ascii="Georgia" w:hAnsi="Georgia"/>
                <w:sz w:val="24"/>
                <w:szCs w:val="24"/>
              </w:rPr>
            </w:pPr>
            <w:r>
              <w:rPr>
                <w:rFonts w:ascii="Georgia" w:hAnsi="Georgia"/>
                <w:sz w:val="24"/>
                <w:szCs w:val="24"/>
              </w:rPr>
              <w:t>Επίθετο:</w:t>
            </w:r>
          </w:p>
          <w:p w:rsidR="00A8778A" w:rsidRPr="00A8778A" w:rsidRDefault="00A8778A">
            <w:pPr>
              <w:ind w:left="0"/>
              <w:rPr>
                <w:rFonts w:ascii="Georgia" w:hAnsi="Georgia"/>
                <w:sz w:val="24"/>
                <w:szCs w:val="24"/>
              </w:rPr>
            </w:pPr>
            <w:r>
              <w:rPr>
                <w:rFonts w:ascii="Georgia" w:hAnsi="Georgia"/>
                <w:sz w:val="24"/>
                <w:szCs w:val="24"/>
              </w:rPr>
              <w:t>Τμήμα:</w:t>
            </w:r>
          </w:p>
        </w:tc>
        <w:tc>
          <w:tcPr>
            <w:tcW w:w="4389" w:type="dxa"/>
          </w:tcPr>
          <w:p w:rsidR="004C5B7C" w:rsidRDefault="00A8778A">
            <w:pPr>
              <w:ind w:left="0"/>
              <w:cnfStyle w:val="000000100000" w:firstRow="0" w:lastRow="0" w:firstColumn="0" w:lastColumn="0" w:oddVBand="0" w:evenVBand="0" w:oddHBand="1" w:evenHBand="0" w:firstRowFirstColumn="0" w:firstRowLastColumn="0" w:lastRowFirstColumn="0" w:lastRowLastColumn="0"/>
              <w:rPr>
                <w:rFonts w:ascii="Georgia" w:hAnsi="Georgia"/>
                <w:b/>
                <w:sz w:val="24"/>
                <w:szCs w:val="24"/>
              </w:rPr>
            </w:pPr>
            <w:r>
              <w:rPr>
                <w:rFonts w:ascii="Georgia" w:hAnsi="Georgia"/>
                <w:b/>
                <w:sz w:val="24"/>
                <w:szCs w:val="24"/>
              </w:rPr>
              <w:t>Βιολογία Γενικής Παιδείας</w:t>
            </w:r>
          </w:p>
          <w:p w:rsidR="00A8778A" w:rsidRDefault="00A8778A">
            <w:pPr>
              <w:ind w:left="0"/>
              <w:cnfStyle w:val="000000100000" w:firstRow="0" w:lastRow="0" w:firstColumn="0" w:lastColumn="0" w:oddVBand="0" w:evenVBand="0" w:oddHBand="1" w:evenHBand="0" w:firstRowFirstColumn="0" w:firstRowLastColumn="0" w:lastRowFirstColumn="0" w:lastRowLastColumn="0"/>
              <w:rPr>
                <w:rFonts w:ascii="Georgia" w:hAnsi="Georgia"/>
                <w:b/>
                <w:sz w:val="24"/>
                <w:szCs w:val="24"/>
              </w:rPr>
            </w:pPr>
            <w:r>
              <w:rPr>
                <w:rFonts w:ascii="Georgia" w:hAnsi="Georgia"/>
                <w:b/>
                <w:sz w:val="24"/>
                <w:szCs w:val="24"/>
              </w:rPr>
              <w:t>Β’ Λυκείου</w:t>
            </w:r>
          </w:p>
          <w:p w:rsidR="00A8778A" w:rsidRDefault="00A8778A">
            <w:pPr>
              <w:ind w:left="0"/>
              <w:cnfStyle w:val="000000100000" w:firstRow="0" w:lastRow="0" w:firstColumn="0" w:lastColumn="0" w:oddVBand="0" w:evenVBand="0" w:oddHBand="1" w:evenHBand="0" w:firstRowFirstColumn="0" w:firstRowLastColumn="0" w:lastRowFirstColumn="0" w:lastRowLastColumn="0"/>
              <w:rPr>
                <w:rFonts w:ascii="Georgia" w:hAnsi="Georgia"/>
                <w:b/>
                <w:sz w:val="24"/>
                <w:szCs w:val="24"/>
              </w:rPr>
            </w:pPr>
          </w:p>
        </w:tc>
      </w:tr>
    </w:tbl>
    <w:p w:rsidR="004C5B7C" w:rsidRDefault="004C5B7C">
      <w:pPr>
        <w:rPr>
          <w:rFonts w:ascii="Georgia" w:hAnsi="Georgia"/>
          <w:b/>
          <w:sz w:val="24"/>
          <w:szCs w:val="24"/>
        </w:rPr>
      </w:pPr>
    </w:p>
    <w:p w:rsidR="003A110C" w:rsidRDefault="003A110C">
      <w:pPr>
        <w:rPr>
          <w:rFonts w:ascii="Georgia" w:hAnsi="Georgia"/>
          <w:b/>
          <w:sz w:val="24"/>
          <w:szCs w:val="24"/>
        </w:rPr>
      </w:pPr>
    </w:p>
    <w:tbl>
      <w:tblPr>
        <w:tblStyle w:val="LightShading-Accent2"/>
        <w:tblW w:w="0" w:type="auto"/>
        <w:tblLook w:val="04A0" w:firstRow="1" w:lastRow="0" w:firstColumn="1" w:lastColumn="0" w:noHBand="0" w:noVBand="1"/>
      </w:tblPr>
      <w:tblGrid>
        <w:gridCol w:w="8522"/>
      </w:tblGrid>
      <w:tr w:rsidR="00A8778A" w:rsidTr="00881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A8778A" w:rsidRPr="00A8778A" w:rsidRDefault="00D0020B" w:rsidP="00DC2CD3">
            <w:pPr>
              <w:ind w:left="-142" w:firstLine="142"/>
              <w:rPr>
                <w:rFonts w:ascii="Georgia" w:hAnsi="Georgia"/>
                <w:sz w:val="28"/>
                <w:szCs w:val="28"/>
              </w:rPr>
            </w:pPr>
            <w:r>
              <w:rPr>
                <w:rFonts w:ascii="Georgia" w:hAnsi="Georgia"/>
                <w:color w:val="auto"/>
                <w:sz w:val="28"/>
                <w:szCs w:val="28"/>
              </w:rPr>
              <w:t>Υπενθυμίζουμε...</w:t>
            </w:r>
          </w:p>
        </w:tc>
      </w:tr>
    </w:tbl>
    <w:p w:rsidR="00955CE4" w:rsidRDefault="00955CE4" w:rsidP="00955CE4">
      <w:pPr>
        <w:pStyle w:val="NoSpacing"/>
        <w:ind w:left="0"/>
        <w:rPr>
          <w:rFonts w:ascii="Georgia" w:hAnsi="Georgia"/>
          <w:b/>
          <w:sz w:val="24"/>
          <w:szCs w:val="24"/>
        </w:rPr>
      </w:pPr>
    </w:p>
    <w:p w:rsidR="00D0020B" w:rsidRPr="00DC2CD3" w:rsidRDefault="00D0020B" w:rsidP="00D0020B">
      <w:pPr>
        <w:pStyle w:val="ListParagraph"/>
        <w:numPr>
          <w:ilvl w:val="0"/>
          <w:numId w:val="2"/>
        </w:numPr>
        <w:rPr>
          <w:rFonts w:ascii="Georgia" w:hAnsi="Georgia"/>
          <w:b/>
          <w:sz w:val="24"/>
          <w:szCs w:val="24"/>
        </w:rPr>
      </w:pPr>
      <w:r>
        <w:rPr>
          <w:rFonts w:ascii="Georgia" w:hAnsi="Georgia"/>
          <w:sz w:val="24"/>
          <w:szCs w:val="24"/>
        </w:rPr>
        <w:t xml:space="preserve">Βάση του Κεντρικού δόγματος της Βιολογίας η γενετική πληροφορία ρέει από τα νουκλεΐκά οξέα προς τις πρωτεΐνες. Δηλαδή την πληροφορία για την σύνθεση των πρωτεϊνών την «γνωρίζει» το </w:t>
      </w:r>
      <w:r>
        <w:rPr>
          <w:rFonts w:ascii="Georgia" w:hAnsi="Georgia"/>
          <w:sz w:val="24"/>
          <w:szCs w:val="24"/>
          <w:lang w:val="en-US"/>
        </w:rPr>
        <w:t>DNA</w:t>
      </w:r>
      <w:r w:rsidRPr="00D0020B">
        <w:rPr>
          <w:rFonts w:ascii="Georgia" w:hAnsi="Georgia"/>
          <w:sz w:val="24"/>
          <w:szCs w:val="24"/>
        </w:rPr>
        <w:t xml:space="preserve"> </w:t>
      </w:r>
      <w:r>
        <w:rPr>
          <w:rFonts w:ascii="Georgia" w:hAnsi="Georgia"/>
          <w:sz w:val="24"/>
          <w:szCs w:val="24"/>
        </w:rPr>
        <w:t xml:space="preserve">του κυττάρου, </w:t>
      </w:r>
      <w:r w:rsidR="00DE5AAD">
        <w:rPr>
          <w:rFonts w:ascii="Georgia" w:hAnsi="Georgia"/>
          <w:sz w:val="24"/>
          <w:szCs w:val="24"/>
        </w:rPr>
        <w:t>αλλά</w:t>
      </w:r>
      <w:r>
        <w:rPr>
          <w:rFonts w:ascii="Georgia" w:hAnsi="Georgia"/>
          <w:sz w:val="24"/>
          <w:szCs w:val="24"/>
        </w:rPr>
        <w:t>...</w:t>
      </w:r>
    </w:p>
    <w:p w:rsidR="00DC2CD3" w:rsidRPr="00D0020B" w:rsidRDefault="00DC2CD3" w:rsidP="00DC2CD3">
      <w:pPr>
        <w:pStyle w:val="ListParagraph"/>
        <w:ind w:left="153"/>
        <w:rPr>
          <w:rFonts w:ascii="Georgia" w:hAnsi="Georgia"/>
          <w:b/>
          <w:sz w:val="24"/>
          <w:szCs w:val="24"/>
        </w:rPr>
      </w:pPr>
    </w:p>
    <w:p w:rsidR="00D0020B" w:rsidRPr="00D0020B" w:rsidRDefault="00D0020B" w:rsidP="00D0020B">
      <w:pPr>
        <w:pStyle w:val="ListParagraph"/>
        <w:numPr>
          <w:ilvl w:val="0"/>
          <w:numId w:val="2"/>
        </w:numPr>
        <w:rPr>
          <w:rFonts w:ascii="Georgia" w:hAnsi="Georgia"/>
          <w:b/>
          <w:sz w:val="24"/>
          <w:szCs w:val="24"/>
        </w:rPr>
      </w:pPr>
      <w:r>
        <w:rPr>
          <w:rFonts w:ascii="Georgia" w:hAnsi="Georgia"/>
          <w:sz w:val="24"/>
          <w:szCs w:val="24"/>
        </w:rPr>
        <w:t xml:space="preserve">... Το </w:t>
      </w:r>
      <w:r>
        <w:rPr>
          <w:rFonts w:ascii="Georgia" w:hAnsi="Georgia"/>
          <w:sz w:val="24"/>
          <w:szCs w:val="24"/>
          <w:lang w:val="en-US"/>
        </w:rPr>
        <w:t>DNA</w:t>
      </w:r>
      <w:r w:rsidRPr="00D0020B">
        <w:rPr>
          <w:rFonts w:ascii="Georgia" w:hAnsi="Georgia"/>
          <w:sz w:val="24"/>
          <w:szCs w:val="24"/>
        </w:rPr>
        <w:t xml:space="preserve"> </w:t>
      </w:r>
      <w:r>
        <w:rPr>
          <w:rFonts w:ascii="Georgia" w:hAnsi="Georgia"/>
          <w:sz w:val="24"/>
          <w:szCs w:val="24"/>
        </w:rPr>
        <w:t xml:space="preserve">ενός </w:t>
      </w:r>
      <w:proofErr w:type="spellStart"/>
      <w:r>
        <w:rPr>
          <w:rFonts w:ascii="Georgia" w:hAnsi="Georgia"/>
          <w:sz w:val="24"/>
          <w:szCs w:val="24"/>
        </w:rPr>
        <w:t>ευκαρυωτικού</w:t>
      </w:r>
      <w:proofErr w:type="spellEnd"/>
      <w:r>
        <w:rPr>
          <w:rFonts w:ascii="Georgia" w:hAnsi="Georgia"/>
          <w:sz w:val="24"/>
          <w:szCs w:val="24"/>
        </w:rPr>
        <w:t xml:space="preserve"> κυττάρου βρίσκεται στον πυρήνα, ενώ...</w:t>
      </w:r>
    </w:p>
    <w:p w:rsidR="00D0020B" w:rsidRPr="00D0020B" w:rsidRDefault="002E736E" w:rsidP="00D0020B">
      <w:pPr>
        <w:pStyle w:val="ListParagraph"/>
        <w:numPr>
          <w:ilvl w:val="0"/>
          <w:numId w:val="2"/>
        </w:numPr>
        <w:rPr>
          <w:rFonts w:ascii="Georgia" w:hAnsi="Georgia"/>
          <w:b/>
          <w:sz w:val="24"/>
          <w:szCs w:val="24"/>
        </w:rPr>
      </w:pPr>
      <w:r>
        <w:rPr>
          <w:rFonts w:ascii="Georgia" w:hAnsi="Georgia"/>
          <w:noProof/>
          <w:sz w:val="24"/>
          <w:szCs w:val="24"/>
          <w:lang w:eastAsia="el-GR"/>
        </w:rPr>
        <w:drawing>
          <wp:anchor distT="0" distB="0" distL="114300" distR="114300" simplePos="0" relativeHeight="251658240" behindDoc="1" locked="0" layoutInCell="1" allowOverlap="1" wp14:anchorId="70E5B839" wp14:editId="37D9538D">
            <wp:simplePos x="0" y="0"/>
            <wp:positionH relativeFrom="column">
              <wp:posOffset>3733800</wp:posOffset>
            </wp:positionH>
            <wp:positionV relativeFrom="paragraph">
              <wp:posOffset>98425</wp:posOffset>
            </wp:positionV>
            <wp:extent cx="609600" cy="6584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58495"/>
                    </a:xfrm>
                    <a:prstGeom prst="rect">
                      <a:avLst/>
                    </a:prstGeom>
                    <a:noFill/>
                  </pic:spPr>
                </pic:pic>
              </a:graphicData>
            </a:graphic>
            <wp14:sizeRelH relativeFrom="page">
              <wp14:pctWidth>0</wp14:pctWidth>
            </wp14:sizeRelH>
            <wp14:sizeRelV relativeFrom="page">
              <wp14:pctHeight>0</wp14:pctHeight>
            </wp14:sizeRelV>
          </wp:anchor>
        </w:drawing>
      </w:r>
      <w:r w:rsidR="00D0020B">
        <w:rPr>
          <w:rFonts w:ascii="Georgia" w:hAnsi="Georgia"/>
          <w:sz w:val="24"/>
          <w:szCs w:val="24"/>
        </w:rPr>
        <w:t>...</w:t>
      </w:r>
      <w:r w:rsidR="00DC2CD3">
        <w:rPr>
          <w:rFonts w:ascii="Georgia" w:hAnsi="Georgia"/>
          <w:sz w:val="24"/>
          <w:szCs w:val="24"/>
        </w:rPr>
        <w:t xml:space="preserve"> </w:t>
      </w:r>
      <w:r w:rsidR="00D0020B">
        <w:rPr>
          <w:rFonts w:ascii="Georgia" w:hAnsi="Georgia"/>
          <w:sz w:val="24"/>
          <w:szCs w:val="24"/>
        </w:rPr>
        <w:t>Οι πρωτεΐνες συντίθενται στο κυτταρόπλασμα!</w:t>
      </w:r>
      <w:r w:rsidRPr="002E736E">
        <w:rPr>
          <w:rFonts w:ascii="Georgia" w:hAnsi="Georgia"/>
          <w:noProof/>
          <w:sz w:val="24"/>
          <w:szCs w:val="24"/>
          <w:lang w:eastAsia="el-GR"/>
        </w:rPr>
        <w:t xml:space="preserve"> </w:t>
      </w:r>
    </w:p>
    <w:p w:rsidR="008815C9" w:rsidRDefault="001E17A3" w:rsidP="008815C9">
      <w:pPr>
        <w:ind w:left="-207"/>
        <w:rPr>
          <w:rFonts w:ascii="Georgia" w:hAnsi="Georgia"/>
          <w:noProof/>
          <w:sz w:val="24"/>
          <w:szCs w:val="24"/>
          <w:lang w:eastAsia="el-GR"/>
        </w:rPr>
      </w:pPr>
      <w:r>
        <w:rPr>
          <w:rFonts w:ascii="Georgia" w:hAnsi="Georgia"/>
          <w:sz w:val="24"/>
          <w:szCs w:val="24"/>
        </w:rPr>
        <w:t>Με ποιον τρόπο το κύτταρο λύνει αυτό το πρόβλημα;;</w:t>
      </w:r>
      <w:r w:rsidR="008815C9">
        <w:rPr>
          <w:rFonts w:ascii="Georgia" w:hAnsi="Georgia"/>
          <w:sz w:val="24"/>
          <w:szCs w:val="24"/>
        </w:rPr>
        <w:t xml:space="preserve">                                         </w:t>
      </w:r>
    </w:p>
    <w:p w:rsidR="00DC2CD3" w:rsidRDefault="008815C9" w:rsidP="00D0020B">
      <w:pPr>
        <w:ind w:left="-207"/>
        <w:rPr>
          <w:rFonts w:ascii="Georgia" w:hAnsi="Georgia"/>
          <w:noProof/>
          <w:sz w:val="24"/>
          <w:szCs w:val="24"/>
          <w:lang w:eastAsia="el-GR"/>
        </w:rPr>
      </w:pPr>
      <w:r>
        <w:rPr>
          <w:rFonts w:ascii="Georgia" w:hAnsi="Georgia"/>
          <w:noProof/>
          <w:sz w:val="24"/>
          <w:szCs w:val="24"/>
          <w:lang w:eastAsia="el-GR"/>
        </w:rPr>
        <w:t xml:space="preserve"> </w:t>
      </w:r>
    </w:p>
    <w:p w:rsidR="003A110C" w:rsidRDefault="003A110C" w:rsidP="00D0020B">
      <w:pPr>
        <w:ind w:left="-207"/>
        <w:rPr>
          <w:rFonts w:ascii="Georgia" w:hAnsi="Georgia"/>
          <w:noProof/>
          <w:sz w:val="24"/>
          <w:szCs w:val="24"/>
          <w:lang w:eastAsia="el-GR"/>
        </w:rPr>
      </w:pPr>
    </w:p>
    <w:tbl>
      <w:tblPr>
        <w:tblStyle w:val="LightShading-Accent2"/>
        <w:tblW w:w="0" w:type="auto"/>
        <w:tblLook w:val="04A0" w:firstRow="1" w:lastRow="0" w:firstColumn="1" w:lastColumn="0" w:noHBand="0" w:noVBand="1"/>
      </w:tblPr>
      <w:tblGrid>
        <w:gridCol w:w="8522"/>
      </w:tblGrid>
      <w:tr w:rsidR="00DC2CD3" w:rsidTr="00DC2C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DC2CD3" w:rsidRPr="00220EF4" w:rsidRDefault="00DC2CD3" w:rsidP="00220EF4">
            <w:pPr>
              <w:ind w:left="0"/>
              <w:rPr>
                <w:rFonts w:ascii="Georgia" w:hAnsi="Georgia"/>
                <w:noProof/>
                <w:sz w:val="28"/>
                <w:szCs w:val="28"/>
                <w:lang w:eastAsia="el-GR"/>
              </w:rPr>
            </w:pPr>
            <w:r w:rsidRPr="00DC2CD3">
              <w:rPr>
                <w:rFonts w:ascii="Georgia" w:hAnsi="Georgia"/>
                <w:noProof/>
                <w:color w:val="auto"/>
                <w:sz w:val="28"/>
                <w:szCs w:val="28"/>
                <w:lang w:eastAsia="el-GR"/>
              </w:rPr>
              <w:t>1</w:t>
            </w:r>
            <w:r w:rsidRPr="00DC2CD3">
              <w:rPr>
                <w:rFonts w:ascii="Georgia" w:hAnsi="Georgia"/>
                <w:noProof/>
                <w:color w:val="auto"/>
                <w:sz w:val="28"/>
                <w:szCs w:val="28"/>
                <w:vertAlign w:val="superscript"/>
                <w:lang w:eastAsia="el-GR"/>
              </w:rPr>
              <w:t>η</w:t>
            </w:r>
            <w:r w:rsidRPr="00DC2CD3">
              <w:rPr>
                <w:rFonts w:ascii="Georgia" w:hAnsi="Georgia"/>
                <w:noProof/>
                <w:color w:val="auto"/>
                <w:sz w:val="28"/>
                <w:szCs w:val="28"/>
                <w:lang w:eastAsia="el-GR"/>
              </w:rPr>
              <w:t xml:space="preserve"> Δραστηριότητα</w:t>
            </w:r>
          </w:p>
        </w:tc>
      </w:tr>
    </w:tbl>
    <w:p w:rsidR="00DC2CD3" w:rsidRDefault="008815C9" w:rsidP="00DC2CD3">
      <w:pPr>
        <w:pStyle w:val="NoSpacing"/>
        <w:rPr>
          <w:noProof/>
          <w:lang w:eastAsia="el-GR"/>
        </w:rPr>
      </w:pPr>
      <w:r>
        <w:rPr>
          <w:noProof/>
          <w:lang w:eastAsia="el-GR"/>
        </w:rPr>
        <w:t xml:space="preserve">  </w:t>
      </w:r>
    </w:p>
    <w:p w:rsidR="00DC2CD3" w:rsidRDefault="00DC2CD3" w:rsidP="001B2FE3">
      <w:pPr>
        <w:ind w:left="-142"/>
        <w:rPr>
          <w:rFonts w:ascii="Georgia" w:hAnsi="Georgia"/>
          <w:noProof/>
          <w:sz w:val="24"/>
          <w:szCs w:val="24"/>
          <w:lang w:eastAsia="el-GR"/>
        </w:rPr>
      </w:pPr>
      <w:r>
        <w:rPr>
          <w:noProof/>
          <w:lang w:eastAsia="el-GR"/>
        </w:rPr>
        <w:t xml:space="preserve">     </w:t>
      </w:r>
      <w:r>
        <w:rPr>
          <w:rFonts w:ascii="Georgia" w:hAnsi="Georgia"/>
          <w:noProof/>
          <w:sz w:val="24"/>
          <w:szCs w:val="24"/>
          <w:lang w:eastAsia="el-GR"/>
        </w:rPr>
        <w:t>Συζητήστε με την ομάδα σας και απαντήστε τα παρακάτω:</w:t>
      </w:r>
    </w:p>
    <w:p w:rsidR="00DC2CD3" w:rsidRPr="00312739" w:rsidRDefault="00DC2CD3" w:rsidP="00312739">
      <w:pPr>
        <w:pStyle w:val="ListParagraph"/>
        <w:numPr>
          <w:ilvl w:val="0"/>
          <w:numId w:val="3"/>
        </w:numPr>
        <w:rPr>
          <w:rFonts w:ascii="Georgia" w:hAnsi="Georgia"/>
          <w:noProof/>
          <w:sz w:val="24"/>
          <w:szCs w:val="24"/>
          <w:lang w:eastAsia="el-GR"/>
        </w:rPr>
      </w:pPr>
      <w:r w:rsidRPr="00312739">
        <w:rPr>
          <w:rFonts w:ascii="Georgia" w:hAnsi="Georgia"/>
          <w:noProof/>
          <w:sz w:val="24"/>
          <w:szCs w:val="24"/>
          <w:lang w:eastAsia="el-GR"/>
        </w:rPr>
        <w:t>Ας παρομοιάσουμε το κύτταρο με ένα εργοστάσιο παραγωγής πρωτεϊνών. Ο Διευθυντής του εργοστασίου (</w:t>
      </w:r>
      <w:r w:rsidRPr="00312739">
        <w:rPr>
          <w:rFonts w:ascii="Georgia" w:hAnsi="Georgia"/>
          <w:noProof/>
          <w:sz w:val="24"/>
          <w:szCs w:val="24"/>
          <w:lang w:val="en-US" w:eastAsia="el-GR"/>
        </w:rPr>
        <w:t>DNA</w:t>
      </w:r>
      <w:r w:rsidRPr="00312739">
        <w:rPr>
          <w:rFonts w:ascii="Georgia" w:hAnsi="Georgia"/>
          <w:noProof/>
          <w:sz w:val="24"/>
          <w:szCs w:val="24"/>
          <w:lang w:eastAsia="el-GR"/>
        </w:rPr>
        <w:t>) που γνωρίζει τις πληροφορίες και δίνει εντολές για τη σύνθεση των πρωτεϊνών βρίσκεται στο γραφείο του (πυρήνας). Οι εργαζόμενοι που συνθέτουν τις πρωτεΐνες βρίσκονται στο σημείο παραγωγής (ριβοσώματα). Σκεφτείτε έναν τρόπο με τον οποίο, ο Διευθυντής του εργοστασίου θα μπορούσε να επικοινωνήσει με τους εργαζόμενους, χωρίς να φύγει από το γραφείο, και χωρίς σύγχρονα μέσα επικοινωνίας</w:t>
      </w:r>
      <w:r w:rsidR="00BE7EAC" w:rsidRPr="00312739">
        <w:rPr>
          <w:rFonts w:ascii="Georgia" w:hAnsi="Georgia"/>
          <w:noProof/>
          <w:sz w:val="24"/>
          <w:szCs w:val="24"/>
          <w:lang w:eastAsia="el-GR"/>
        </w:rPr>
        <w:t xml:space="preserve"> (υπολογιστής, τηλέφωνο, κλπ). Καταγράψτε τις απόψεις σας.</w:t>
      </w:r>
    </w:p>
    <w:p w:rsidR="00312739" w:rsidRDefault="00BE7EAC" w:rsidP="00312739">
      <w:pPr>
        <w:ind w:left="142"/>
        <w:rPr>
          <w:rFonts w:ascii="Georgia" w:hAnsi="Georgia"/>
          <w:noProof/>
          <w:sz w:val="24"/>
          <w:szCs w:val="24"/>
          <w:lang w:eastAsia="el-GR"/>
        </w:rPr>
      </w:pPr>
      <w:r>
        <w:rPr>
          <w:rFonts w:ascii="Georgia" w:hAnsi="Georgia"/>
          <w:noProof/>
          <w:sz w:val="24"/>
          <w:szCs w:val="24"/>
          <w:lang w:eastAsia="el-GR"/>
        </w:rPr>
        <w:t>........................................................................................................................................................................................................................................................................................................................................................................................................................................................................................................................................</w:t>
      </w:r>
      <w:r w:rsidR="00312739">
        <w:rPr>
          <w:rFonts w:ascii="Georgia" w:hAnsi="Georgia"/>
          <w:noProof/>
          <w:sz w:val="24"/>
          <w:szCs w:val="24"/>
          <w:lang w:eastAsia="el-GR"/>
        </w:rPr>
        <w:t>........................</w:t>
      </w:r>
    </w:p>
    <w:p w:rsidR="00312739" w:rsidRDefault="00312739" w:rsidP="00312739">
      <w:pPr>
        <w:pStyle w:val="ListParagraph"/>
        <w:numPr>
          <w:ilvl w:val="0"/>
          <w:numId w:val="3"/>
        </w:numPr>
        <w:rPr>
          <w:rFonts w:ascii="Georgia" w:hAnsi="Georgia"/>
          <w:noProof/>
          <w:sz w:val="24"/>
          <w:szCs w:val="24"/>
          <w:lang w:eastAsia="el-GR"/>
        </w:rPr>
      </w:pPr>
      <w:r>
        <w:rPr>
          <w:rFonts w:ascii="Georgia" w:hAnsi="Georgia"/>
          <w:noProof/>
          <w:sz w:val="24"/>
          <w:szCs w:val="24"/>
          <w:lang w:eastAsia="el-GR"/>
        </w:rPr>
        <w:t xml:space="preserve">Μπορείτε να φανταστείτε ένα μόριο μέσα στο κύτταρο που θα μπορούσε να «πάρει»  πληροφορίες  από το </w:t>
      </w:r>
      <w:r>
        <w:rPr>
          <w:rFonts w:ascii="Georgia" w:hAnsi="Georgia"/>
          <w:noProof/>
          <w:sz w:val="24"/>
          <w:szCs w:val="24"/>
          <w:lang w:val="en-US" w:eastAsia="el-GR"/>
        </w:rPr>
        <w:t>DNA</w:t>
      </w:r>
      <w:r>
        <w:rPr>
          <w:rFonts w:ascii="Georgia" w:hAnsi="Georgia"/>
          <w:noProof/>
          <w:sz w:val="24"/>
          <w:szCs w:val="24"/>
          <w:lang w:eastAsia="el-GR"/>
        </w:rPr>
        <w:t>;</w:t>
      </w:r>
    </w:p>
    <w:p w:rsidR="001B2FE3" w:rsidRDefault="001B2FE3" w:rsidP="001B2FE3">
      <w:pPr>
        <w:pStyle w:val="ListParagraph"/>
        <w:ind w:left="153"/>
        <w:rPr>
          <w:rFonts w:ascii="Georgia" w:hAnsi="Georgia"/>
          <w:noProof/>
          <w:sz w:val="24"/>
          <w:szCs w:val="24"/>
          <w:lang w:eastAsia="el-GR"/>
        </w:rPr>
      </w:pPr>
    </w:p>
    <w:p w:rsidR="001B2FE3" w:rsidRPr="00312739" w:rsidRDefault="001B2FE3" w:rsidP="001B2FE3">
      <w:pPr>
        <w:pStyle w:val="ListParagraph"/>
        <w:ind w:left="153"/>
        <w:rPr>
          <w:rFonts w:ascii="Georgia" w:hAnsi="Georgia"/>
          <w:noProof/>
          <w:sz w:val="24"/>
          <w:szCs w:val="24"/>
          <w:lang w:eastAsia="el-GR"/>
        </w:rPr>
      </w:pPr>
      <w:r>
        <w:rPr>
          <w:rFonts w:ascii="Georgia" w:hAnsi="Georgia"/>
          <w:noProof/>
          <w:sz w:val="24"/>
          <w:szCs w:val="24"/>
          <w:lang w:eastAsia="el-GR"/>
        </w:rPr>
        <w:t>...................................................................................................................................</w:t>
      </w:r>
    </w:p>
    <w:p w:rsidR="008815C9" w:rsidRDefault="008815C9" w:rsidP="00D0020B">
      <w:pPr>
        <w:ind w:left="-207"/>
        <w:rPr>
          <w:rFonts w:ascii="Georgia" w:hAnsi="Georgia"/>
          <w:sz w:val="24"/>
          <w:szCs w:val="24"/>
        </w:rPr>
      </w:pPr>
      <w:r>
        <w:rPr>
          <w:rFonts w:ascii="Georgia" w:hAnsi="Georgia"/>
          <w:noProof/>
          <w:sz w:val="24"/>
          <w:szCs w:val="24"/>
          <w:lang w:eastAsia="el-GR"/>
        </w:rPr>
        <w:t xml:space="preserve">                                                                                                                              </w:t>
      </w:r>
    </w:p>
    <w:p w:rsidR="001B2FE3" w:rsidRDefault="00D0020B" w:rsidP="001B2FE3">
      <w:pPr>
        <w:ind w:left="-207"/>
        <w:rPr>
          <w:rFonts w:ascii="Georgia" w:hAnsi="Georgia"/>
          <w:sz w:val="24"/>
          <w:szCs w:val="24"/>
        </w:rPr>
      </w:pPr>
      <w:r w:rsidRPr="00D0020B">
        <w:rPr>
          <w:rFonts w:ascii="Georgia" w:hAnsi="Georgia"/>
          <w:sz w:val="24"/>
          <w:szCs w:val="24"/>
        </w:rPr>
        <w:lastRenderedPageBreak/>
        <w:t xml:space="preserve">   </w:t>
      </w:r>
    </w:p>
    <w:tbl>
      <w:tblPr>
        <w:tblStyle w:val="LightShading-Accent2"/>
        <w:tblW w:w="0" w:type="auto"/>
        <w:tblLook w:val="04A0" w:firstRow="1" w:lastRow="0" w:firstColumn="1" w:lastColumn="0" w:noHBand="0" w:noVBand="1"/>
      </w:tblPr>
      <w:tblGrid>
        <w:gridCol w:w="8522"/>
      </w:tblGrid>
      <w:tr w:rsidR="001B2FE3" w:rsidTr="001B2F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1B2FE3" w:rsidRPr="001B2FE3" w:rsidRDefault="001B2FE3" w:rsidP="00D0020B">
            <w:pPr>
              <w:ind w:left="0"/>
              <w:rPr>
                <w:rFonts w:ascii="Georgia" w:hAnsi="Georgia"/>
                <w:color w:val="auto"/>
                <w:sz w:val="28"/>
                <w:szCs w:val="28"/>
              </w:rPr>
            </w:pPr>
            <w:r>
              <w:rPr>
                <w:rFonts w:ascii="Georgia" w:hAnsi="Georgia"/>
                <w:color w:val="auto"/>
                <w:sz w:val="28"/>
                <w:szCs w:val="28"/>
              </w:rPr>
              <w:t>2</w:t>
            </w:r>
            <w:r w:rsidRPr="001B2FE3">
              <w:rPr>
                <w:rFonts w:ascii="Georgia" w:hAnsi="Georgia"/>
                <w:color w:val="auto"/>
                <w:sz w:val="28"/>
                <w:szCs w:val="28"/>
                <w:vertAlign w:val="superscript"/>
              </w:rPr>
              <w:t>η</w:t>
            </w:r>
            <w:r>
              <w:rPr>
                <w:rFonts w:ascii="Georgia" w:hAnsi="Georgia"/>
                <w:color w:val="auto"/>
                <w:sz w:val="28"/>
                <w:szCs w:val="28"/>
              </w:rPr>
              <w:t xml:space="preserve"> Δραστηριότητα</w:t>
            </w:r>
          </w:p>
        </w:tc>
      </w:tr>
    </w:tbl>
    <w:p w:rsidR="001B2FE3" w:rsidRDefault="001B2FE3" w:rsidP="001B2FE3">
      <w:pPr>
        <w:pStyle w:val="NoSpacing"/>
        <w:ind w:left="0"/>
        <w:rPr>
          <w:rFonts w:ascii="Georgia" w:hAnsi="Georgia"/>
          <w:sz w:val="24"/>
          <w:szCs w:val="24"/>
        </w:rPr>
      </w:pPr>
    </w:p>
    <w:p w:rsidR="00220EF4" w:rsidRDefault="00220EF4" w:rsidP="001B2FE3">
      <w:pPr>
        <w:pStyle w:val="NoSpacing"/>
        <w:ind w:left="0"/>
        <w:rPr>
          <w:rFonts w:ascii="Georgia" w:hAnsi="Georgia"/>
          <w:sz w:val="24"/>
          <w:szCs w:val="24"/>
        </w:rPr>
      </w:pPr>
      <w:r>
        <w:rPr>
          <w:rFonts w:ascii="Georgia" w:hAnsi="Georgia"/>
          <w:sz w:val="24"/>
          <w:szCs w:val="24"/>
        </w:rPr>
        <w:t>Ελέγξτε την ορθότητα των απόψεων σας...</w:t>
      </w:r>
    </w:p>
    <w:p w:rsidR="00220EF4" w:rsidRDefault="00220EF4" w:rsidP="001B2FE3">
      <w:pPr>
        <w:pStyle w:val="NoSpacing"/>
        <w:ind w:left="0"/>
        <w:rPr>
          <w:rFonts w:ascii="Georgia" w:hAnsi="Georgia"/>
          <w:sz w:val="24"/>
          <w:szCs w:val="24"/>
        </w:rPr>
      </w:pPr>
    </w:p>
    <w:p w:rsidR="001B2FE3" w:rsidRDefault="001B2FE3" w:rsidP="001B2FE3">
      <w:pPr>
        <w:pStyle w:val="NoSpacing"/>
        <w:numPr>
          <w:ilvl w:val="0"/>
          <w:numId w:val="6"/>
        </w:numPr>
        <w:rPr>
          <w:rFonts w:ascii="Georgia" w:hAnsi="Georgia"/>
          <w:sz w:val="24"/>
          <w:szCs w:val="24"/>
        </w:rPr>
      </w:pPr>
      <w:r>
        <w:rPr>
          <w:rFonts w:ascii="Georgia" w:hAnsi="Georgia"/>
          <w:sz w:val="24"/>
          <w:szCs w:val="24"/>
        </w:rPr>
        <w:t xml:space="preserve">Από το φάκελο «έγγραφα μου» στην επιφάνεια του υπολογιστή, ανοίξτε το φάκελο «Βιολογία». </w:t>
      </w:r>
      <w:r w:rsidR="00E817E7">
        <w:rPr>
          <w:rFonts w:ascii="Georgia" w:hAnsi="Georgia"/>
          <w:sz w:val="24"/>
          <w:szCs w:val="24"/>
        </w:rPr>
        <w:t>Στη συνέχεια ανοίξτε το αρχείο «</w:t>
      </w:r>
      <w:proofErr w:type="spellStart"/>
      <w:r w:rsidR="00E817E7">
        <w:rPr>
          <w:rFonts w:ascii="Georgia" w:hAnsi="Georgia"/>
          <w:sz w:val="24"/>
          <w:szCs w:val="24"/>
          <w:lang w:val="en-US"/>
        </w:rPr>
        <w:t>metagrafi</w:t>
      </w:r>
      <w:proofErr w:type="spellEnd"/>
      <w:r w:rsidR="00E817E7" w:rsidRPr="00E817E7">
        <w:rPr>
          <w:rFonts w:ascii="Georgia" w:hAnsi="Georgia"/>
          <w:sz w:val="24"/>
          <w:szCs w:val="24"/>
        </w:rPr>
        <w:t>_</w:t>
      </w:r>
      <w:r w:rsidR="00E817E7">
        <w:rPr>
          <w:rFonts w:ascii="Georgia" w:hAnsi="Georgia"/>
          <w:sz w:val="24"/>
          <w:szCs w:val="24"/>
          <w:lang w:val="en-US"/>
        </w:rPr>
        <w:t>gr</w:t>
      </w:r>
      <w:r w:rsidR="00E817E7">
        <w:rPr>
          <w:rFonts w:ascii="Georgia" w:hAnsi="Georgia"/>
          <w:sz w:val="24"/>
          <w:szCs w:val="24"/>
        </w:rPr>
        <w:t xml:space="preserve">» και ακολουθήστε τις οδηγίες </w:t>
      </w:r>
      <w:r w:rsidR="00220EF4">
        <w:rPr>
          <w:rFonts w:ascii="Georgia" w:hAnsi="Georgia"/>
          <w:sz w:val="24"/>
          <w:szCs w:val="24"/>
        </w:rPr>
        <w:t>έως</w:t>
      </w:r>
      <w:r w:rsidR="00E817E7">
        <w:rPr>
          <w:rFonts w:ascii="Georgia" w:hAnsi="Georgia"/>
          <w:sz w:val="24"/>
          <w:szCs w:val="24"/>
        </w:rPr>
        <w:t xml:space="preserve"> ότου φτιάξετε το τμήμα του </w:t>
      </w:r>
      <w:r w:rsidR="00E817E7">
        <w:rPr>
          <w:rFonts w:ascii="Georgia" w:hAnsi="Georgia"/>
          <w:sz w:val="24"/>
          <w:szCs w:val="24"/>
          <w:lang w:val="en-US"/>
        </w:rPr>
        <w:t>mRNA</w:t>
      </w:r>
      <w:r w:rsidR="00E817E7" w:rsidRPr="00E817E7">
        <w:rPr>
          <w:rFonts w:ascii="Georgia" w:hAnsi="Georgia"/>
          <w:sz w:val="24"/>
          <w:szCs w:val="24"/>
        </w:rPr>
        <w:t xml:space="preserve"> </w:t>
      </w:r>
      <w:r w:rsidR="00E817E7">
        <w:rPr>
          <w:rFonts w:ascii="Georgia" w:hAnsi="Georgia"/>
          <w:sz w:val="24"/>
          <w:szCs w:val="24"/>
        </w:rPr>
        <w:t xml:space="preserve">του γονιδίου της κερατίνης. </w:t>
      </w:r>
    </w:p>
    <w:p w:rsidR="00E817E7" w:rsidRDefault="00E817E7" w:rsidP="00E817E7">
      <w:pPr>
        <w:pStyle w:val="NoSpacing"/>
        <w:ind w:left="0"/>
        <w:rPr>
          <w:rFonts w:ascii="Georgia" w:hAnsi="Georgia"/>
          <w:sz w:val="24"/>
          <w:szCs w:val="24"/>
        </w:rPr>
      </w:pPr>
    </w:p>
    <w:p w:rsidR="00E817E7" w:rsidRPr="00E817E7" w:rsidRDefault="00E817E7" w:rsidP="00E817E7">
      <w:pPr>
        <w:pStyle w:val="NoSpacing"/>
        <w:numPr>
          <w:ilvl w:val="0"/>
          <w:numId w:val="6"/>
        </w:numPr>
        <w:rPr>
          <w:rFonts w:ascii="Georgia" w:hAnsi="Georgia"/>
          <w:sz w:val="24"/>
          <w:szCs w:val="24"/>
        </w:rPr>
      </w:pPr>
      <w:r>
        <w:rPr>
          <w:rFonts w:ascii="Georgia" w:hAnsi="Georgia"/>
          <w:sz w:val="24"/>
          <w:szCs w:val="24"/>
        </w:rPr>
        <w:t>Από το φάκελο «Βιολογία» ανοίξτε το αρχείο «</w:t>
      </w:r>
      <w:proofErr w:type="spellStart"/>
      <w:r>
        <w:rPr>
          <w:rFonts w:ascii="Georgia" w:hAnsi="Georgia"/>
          <w:sz w:val="24"/>
          <w:szCs w:val="24"/>
          <w:lang w:val="en-US"/>
        </w:rPr>
        <w:t>likio</w:t>
      </w:r>
      <w:proofErr w:type="spellEnd"/>
      <w:r w:rsidRPr="00E817E7">
        <w:rPr>
          <w:rFonts w:ascii="Georgia" w:hAnsi="Georgia"/>
          <w:sz w:val="24"/>
          <w:szCs w:val="24"/>
        </w:rPr>
        <w:t>_</w:t>
      </w:r>
      <w:r>
        <w:rPr>
          <w:rFonts w:ascii="Georgia" w:hAnsi="Georgia"/>
          <w:sz w:val="24"/>
          <w:szCs w:val="24"/>
          <w:lang w:val="en-US"/>
        </w:rPr>
        <w:t>b</w:t>
      </w:r>
      <w:r w:rsidRPr="00E817E7">
        <w:rPr>
          <w:rFonts w:ascii="Georgia" w:hAnsi="Georgia"/>
          <w:sz w:val="24"/>
          <w:szCs w:val="24"/>
        </w:rPr>
        <w:t>_</w:t>
      </w:r>
      <w:proofErr w:type="spellStart"/>
      <w:r>
        <w:rPr>
          <w:rFonts w:ascii="Georgia" w:hAnsi="Georgia"/>
          <w:sz w:val="24"/>
          <w:szCs w:val="24"/>
          <w:lang w:val="en-US"/>
        </w:rPr>
        <w:t>metagrafi</w:t>
      </w:r>
      <w:proofErr w:type="spellEnd"/>
      <w:r>
        <w:rPr>
          <w:rFonts w:ascii="Georgia" w:hAnsi="Georgia"/>
          <w:sz w:val="24"/>
          <w:szCs w:val="24"/>
        </w:rPr>
        <w:t xml:space="preserve">». Σχηματίστε το ζητούμενο μόριο </w:t>
      </w:r>
      <w:r>
        <w:rPr>
          <w:rFonts w:ascii="Georgia" w:hAnsi="Georgia"/>
          <w:sz w:val="24"/>
          <w:szCs w:val="24"/>
          <w:lang w:val="en-US"/>
        </w:rPr>
        <w:t>mRNA</w:t>
      </w:r>
      <w:r w:rsidRPr="00E817E7">
        <w:rPr>
          <w:rFonts w:ascii="Georgia" w:hAnsi="Georgia"/>
          <w:sz w:val="24"/>
          <w:szCs w:val="24"/>
        </w:rPr>
        <w:t>.</w:t>
      </w:r>
    </w:p>
    <w:p w:rsidR="00E817E7" w:rsidRDefault="00E817E7" w:rsidP="00220EF4">
      <w:pPr>
        <w:ind w:left="0"/>
        <w:rPr>
          <w:rFonts w:ascii="Georgia" w:hAnsi="Georgia"/>
          <w:sz w:val="24"/>
          <w:szCs w:val="24"/>
        </w:rPr>
      </w:pPr>
    </w:p>
    <w:p w:rsidR="00220EF4" w:rsidRDefault="005E5C72" w:rsidP="00220EF4">
      <w:pPr>
        <w:ind w:left="0"/>
        <w:rPr>
          <w:rFonts w:ascii="Georgia" w:hAnsi="Georgia"/>
          <w:sz w:val="24"/>
          <w:szCs w:val="24"/>
        </w:rPr>
      </w:pPr>
      <w:r>
        <w:rPr>
          <w:rFonts w:ascii="Georgia" w:hAnsi="Georgia"/>
          <w:sz w:val="24"/>
          <w:szCs w:val="24"/>
        </w:rPr>
        <w:t>Απαντήστε στις παρακάτω ερωτήσεις:</w:t>
      </w:r>
    </w:p>
    <w:p w:rsidR="005E5C72" w:rsidRDefault="005E5C72" w:rsidP="005E5C72">
      <w:pPr>
        <w:pStyle w:val="ListParagraph"/>
        <w:numPr>
          <w:ilvl w:val="0"/>
          <w:numId w:val="7"/>
        </w:numPr>
        <w:rPr>
          <w:rFonts w:ascii="Georgia" w:hAnsi="Georgia"/>
          <w:sz w:val="24"/>
          <w:szCs w:val="24"/>
        </w:rPr>
      </w:pPr>
      <w:r>
        <w:rPr>
          <w:rFonts w:ascii="Georgia" w:hAnsi="Georgia"/>
          <w:sz w:val="24"/>
          <w:szCs w:val="24"/>
        </w:rPr>
        <w:t>Πώς ονομάζεται το μόριο που διαμεσολαβεί μεταξύ πυρήνα και ριβοσωμάτων;</w:t>
      </w:r>
    </w:p>
    <w:p w:rsidR="005E5C72" w:rsidRDefault="005E5C72" w:rsidP="005E5C72">
      <w:pPr>
        <w:pStyle w:val="ListParagraph"/>
        <w:rPr>
          <w:rFonts w:ascii="Georgia" w:hAnsi="Georgia"/>
          <w:sz w:val="24"/>
          <w:szCs w:val="24"/>
        </w:rPr>
      </w:pPr>
    </w:p>
    <w:p w:rsidR="005E5C72" w:rsidRDefault="005E5C72" w:rsidP="005E5C72">
      <w:pPr>
        <w:pStyle w:val="ListParagraph"/>
        <w:rPr>
          <w:rFonts w:ascii="Georgia" w:hAnsi="Georgia"/>
          <w:sz w:val="24"/>
          <w:szCs w:val="24"/>
        </w:rPr>
      </w:pPr>
      <w:r>
        <w:rPr>
          <w:rFonts w:ascii="Georgia" w:hAnsi="Georgia"/>
          <w:sz w:val="24"/>
          <w:szCs w:val="24"/>
        </w:rPr>
        <w:t>..........................................................................................................................</w:t>
      </w:r>
    </w:p>
    <w:p w:rsidR="005E5C72" w:rsidRDefault="005E5C72" w:rsidP="005E5C72">
      <w:pPr>
        <w:pStyle w:val="ListParagraph"/>
        <w:rPr>
          <w:rFonts w:ascii="Georgia" w:hAnsi="Georgia"/>
          <w:sz w:val="24"/>
          <w:szCs w:val="24"/>
        </w:rPr>
      </w:pPr>
    </w:p>
    <w:p w:rsidR="005E5C72" w:rsidRDefault="005E5C72" w:rsidP="005E5C72">
      <w:pPr>
        <w:pStyle w:val="ListParagraph"/>
        <w:numPr>
          <w:ilvl w:val="0"/>
          <w:numId w:val="7"/>
        </w:numPr>
        <w:rPr>
          <w:rFonts w:ascii="Georgia" w:hAnsi="Georgia"/>
          <w:sz w:val="24"/>
          <w:szCs w:val="24"/>
        </w:rPr>
      </w:pPr>
      <w:r>
        <w:rPr>
          <w:rFonts w:ascii="Georgia" w:hAnsi="Georgia"/>
          <w:sz w:val="24"/>
          <w:szCs w:val="24"/>
        </w:rPr>
        <w:t>Πώς ονομάζεται η διαδικασία παραγωγής αυτού του μορίου και ποιο ένζυμο-πρωτεΐνη είναι υπεύθυνο για τη διαδικασία αυτή;</w:t>
      </w:r>
    </w:p>
    <w:p w:rsidR="005E5C72" w:rsidRDefault="005E5C72" w:rsidP="005E5C72">
      <w:pPr>
        <w:pStyle w:val="ListParagraph"/>
        <w:rPr>
          <w:rFonts w:ascii="Georgia" w:hAnsi="Georgia"/>
          <w:sz w:val="24"/>
          <w:szCs w:val="24"/>
        </w:rPr>
      </w:pPr>
    </w:p>
    <w:p w:rsidR="005E5C72" w:rsidRDefault="005E5C72" w:rsidP="005E5C72">
      <w:pPr>
        <w:pStyle w:val="ListParagraph"/>
        <w:rPr>
          <w:rFonts w:ascii="Georgia" w:hAnsi="Georgia"/>
          <w:sz w:val="24"/>
          <w:szCs w:val="24"/>
        </w:rPr>
      </w:pPr>
      <w:r>
        <w:rPr>
          <w:rFonts w:ascii="Georgia" w:hAnsi="Georgia"/>
          <w:sz w:val="24"/>
          <w:szCs w:val="24"/>
        </w:rPr>
        <w:t>..........................................................................................................................</w:t>
      </w:r>
    </w:p>
    <w:p w:rsidR="005E5C72" w:rsidRDefault="005E5C72" w:rsidP="005E5C72">
      <w:pPr>
        <w:pStyle w:val="ListParagraph"/>
        <w:rPr>
          <w:rFonts w:ascii="Georgia" w:hAnsi="Georgia"/>
          <w:sz w:val="24"/>
          <w:szCs w:val="24"/>
        </w:rPr>
      </w:pPr>
    </w:p>
    <w:p w:rsidR="005E5C72" w:rsidRDefault="005E5C72" w:rsidP="005E5C72">
      <w:pPr>
        <w:pStyle w:val="ListParagraph"/>
        <w:numPr>
          <w:ilvl w:val="0"/>
          <w:numId w:val="7"/>
        </w:numPr>
        <w:rPr>
          <w:rFonts w:ascii="Georgia" w:hAnsi="Georgia"/>
          <w:sz w:val="24"/>
          <w:szCs w:val="24"/>
        </w:rPr>
      </w:pPr>
      <w:r>
        <w:rPr>
          <w:rFonts w:ascii="Georgia" w:hAnsi="Georgia"/>
          <w:sz w:val="24"/>
          <w:szCs w:val="24"/>
        </w:rPr>
        <w:t>Υπάρχει κάποιος κανόνας σύμφωνα με τον οποίο λειτουργεί αυτό το ένζυμο και αν ναι ποιος είναι αυτός;</w:t>
      </w:r>
    </w:p>
    <w:p w:rsidR="005E5C72" w:rsidRDefault="005E5C72" w:rsidP="005E5C72">
      <w:pPr>
        <w:pStyle w:val="ListParagraph"/>
        <w:rPr>
          <w:rFonts w:ascii="Georgia" w:hAnsi="Georgia"/>
          <w:sz w:val="24"/>
          <w:szCs w:val="24"/>
        </w:rPr>
      </w:pPr>
    </w:p>
    <w:p w:rsidR="005E5C72" w:rsidRDefault="005E5C72" w:rsidP="005E5C72">
      <w:pPr>
        <w:pStyle w:val="ListParagraph"/>
        <w:rPr>
          <w:rFonts w:ascii="Georgia" w:hAnsi="Georgia"/>
          <w:sz w:val="24"/>
          <w:szCs w:val="24"/>
        </w:rPr>
      </w:pPr>
      <w:r>
        <w:rPr>
          <w:rFonts w:ascii="Georgia" w:hAnsi="Georgia"/>
          <w:sz w:val="24"/>
          <w:szCs w:val="24"/>
        </w:rPr>
        <w:t>..............................................................................................................................</w:t>
      </w:r>
    </w:p>
    <w:p w:rsidR="005E5C72" w:rsidRDefault="005E5C72" w:rsidP="005E5C72">
      <w:pPr>
        <w:pStyle w:val="ListParagraph"/>
        <w:rPr>
          <w:rFonts w:ascii="Georgia" w:hAnsi="Georgia"/>
          <w:sz w:val="24"/>
          <w:szCs w:val="24"/>
        </w:rPr>
      </w:pPr>
      <w:r>
        <w:rPr>
          <w:rFonts w:ascii="Georgia" w:hAnsi="Georgia"/>
          <w:sz w:val="24"/>
          <w:szCs w:val="24"/>
        </w:rPr>
        <w:t>..............................................................................................................................</w:t>
      </w:r>
    </w:p>
    <w:p w:rsidR="005E5C72" w:rsidRDefault="005E5C72" w:rsidP="005E5C72">
      <w:pPr>
        <w:pStyle w:val="ListParagraph"/>
        <w:rPr>
          <w:rFonts w:ascii="Georgia" w:hAnsi="Georgia"/>
          <w:sz w:val="24"/>
          <w:szCs w:val="24"/>
        </w:rPr>
      </w:pPr>
    </w:p>
    <w:p w:rsidR="00321791" w:rsidRPr="005E5C72" w:rsidRDefault="00321791" w:rsidP="005E5C72">
      <w:pPr>
        <w:pStyle w:val="ListParagraph"/>
        <w:rPr>
          <w:rFonts w:ascii="Georgia" w:hAnsi="Georgia"/>
          <w:sz w:val="24"/>
          <w:szCs w:val="24"/>
        </w:rPr>
      </w:pPr>
    </w:p>
    <w:tbl>
      <w:tblPr>
        <w:tblStyle w:val="LightShading-Accent2"/>
        <w:tblW w:w="0" w:type="auto"/>
        <w:tblLook w:val="04A0" w:firstRow="1" w:lastRow="0" w:firstColumn="1" w:lastColumn="0" w:noHBand="0" w:noVBand="1"/>
      </w:tblPr>
      <w:tblGrid>
        <w:gridCol w:w="8522"/>
      </w:tblGrid>
      <w:tr w:rsidR="00FC52C8" w:rsidTr="00FC5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FC52C8" w:rsidRPr="00FC52C8" w:rsidRDefault="00FC52C8" w:rsidP="00E817E7">
            <w:pPr>
              <w:pStyle w:val="NoSpacing"/>
              <w:ind w:left="0"/>
              <w:rPr>
                <w:rFonts w:ascii="Georgia" w:hAnsi="Georgia"/>
                <w:color w:val="auto"/>
                <w:sz w:val="28"/>
                <w:szCs w:val="28"/>
              </w:rPr>
            </w:pPr>
            <w:r>
              <w:rPr>
                <w:rFonts w:ascii="Georgia" w:hAnsi="Georgia"/>
                <w:color w:val="auto"/>
                <w:sz w:val="28"/>
                <w:szCs w:val="28"/>
              </w:rPr>
              <w:t>3</w:t>
            </w:r>
            <w:r w:rsidRPr="00FC52C8">
              <w:rPr>
                <w:rFonts w:ascii="Georgia" w:hAnsi="Georgia"/>
                <w:color w:val="auto"/>
                <w:sz w:val="28"/>
                <w:szCs w:val="28"/>
                <w:vertAlign w:val="superscript"/>
              </w:rPr>
              <w:t>η</w:t>
            </w:r>
            <w:r>
              <w:rPr>
                <w:rFonts w:ascii="Georgia" w:hAnsi="Georgia"/>
                <w:color w:val="auto"/>
                <w:sz w:val="28"/>
                <w:szCs w:val="28"/>
              </w:rPr>
              <w:t xml:space="preserve"> Δραστηριότητα</w:t>
            </w:r>
          </w:p>
        </w:tc>
      </w:tr>
    </w:tbl>
    <w:p w:rsidR="00E817E7" w:rsidRDefault="00E817E7" w:rsidP="00E817E7">
      <w:pPr>
        <w:pStyle w:val="NoSpacing"/>
        <w:ind w:left="153"/>
        <w:rPr>
          <w:rFonts w:ascii="Georgia" w:hAnsi="Georgia"/>
          <w:sz w:val="24"/>
          <w:szCs w:val="24"/>
        </w:rPr>
      </w:pPr>
    </w:p>
    <w:p w:rsidR="008528FC" w:rsidRDefault="008528FC" w:rsidP="00234C99">
      <w:pPr>
        <w:pStyle w:val="NoSpacing"/>
        <w:numPr>
          <w:ilvl w:val="0"/>
          <w:numId w:val="8"/>
        </w:numPr>
        <w:ind w:left="284" w:hanging="284"/>
        <w:rPr>
          <w:rFonts w:ascii="Georgia" w:hAnsi="Georgia"/>
          <w:sz w:val="24"/>
          <w:szCs w:val="24"/>
        </w:rPr>
      </w:pPr>
      <w:r>
        <w:rPr>
          <w:rFonts w:ascii="Georgia" w:hAnsi="Georgia"/>
          <w:sz w:val="24"/>
          <w:szCs w:val="24"/>
        </w:rPr>
        <w:t>Έχοντας εκτελέσει τη Δραστηριότητα 2, θα δίνατε διαφορετικές απαντήσεις στις ερωτήσεις της Δραστηριότητας 1; Καταγράψτε τις αλλαγές που θα κάνατε.</w:t>
      </w:r>
    </w:p>
    <w:p w:rsidR="008528FC" w:rsidRDefault="008528FC" w:rsidP="008528FC">
      <w:pPr>
        <w:pStyle w:val="NoSpacing"/>
        <w:ind w:left="284"/>
        <w:rPr>
          <w:rFonts w:ascii="Georgia" w:hAnsi="Georgia"/>
          <w:sz w:val="24"/>
          <w:szCs w:val="24"/>
        </w:rPr>
      </w:pPr>
    </w:p>
    <w:p w:rsidR="008528FC" w:rsidRDefault="008528FC" w:rsidP="008528FC">
      <w:pPr>
        <w:pStyle w:val="NoSpacing"/>
        <w:ind w:left="284"/>
        <w:rPr>
          <w:rFonts w:ascii="Georgia" w:hAnsi="Georgia"/>
          <w:sz w:val="24"/>
          <w:szCs w:val="24"/>
        </w:rPr>
      </w:pPr>
      <w:r>
        <w:rPr>
          <w:rFonts w:ascii="Georgia" w:hAnsi="Georgia"/>
          <w:sz w:val="24"/>
          <w:szCs w:val="24"/>
        </w:rPr>
        <w:t>............................................................................................................................................................................................................................................................................................................................................................................................................</w:t>
      </w:r>
    </w:p>
    <w:p w:rsidR="008528FC" w:rsidRDefault="008528FC" w:rsidP="008528FC">
      <w:pPr>
        <w:pStyle w:val="NoSpacing"/>
        <w:ind w:left="0"/>
        <w:rPr>
          <w:rFonts w:ascii="Georgia" w:hAnsi="Georgia"/>
          <w:sz w:val="24"/>
          <w:szCs w:val="24"/>
        </w:rPr>
      </w:pPr>
    </w:p>
    <w:p w:rsidR="00321791" w:rsidRDefault="00321791" w:rsidP="008528FC">
      <w:pPr>
        <w:pStyle w:val="NoSpacing"/>
        <w:ind w:left="0"/>
        <w:rPr>
          <w:rFonts w:ascii="Georgia" w:hAnsi="Georgia"/>
          <w:sz w:val="24"/>
          <w:szCs w:val="24"/>
        </w:rPr>
      </w:pPr>
    </w:p>
    <w:p w:rsidR="00321791" w:rsidRDefault="00321791" w:rsidP="008528FC">
      <w:pPr>
        <w:pStyle w:val="NoSpacing"/>
        <w:ind w:left="0"/>
        <w:rPr>
          <w:rFonts w:ascii="Georgia" w:hAnsi="Georgia"/>
          <w:sz w:val="24"/>
          <w:szCs w:val="24"/>
        </w:rPr>
      </w:pPr>
    </w:p>
    <w:p w:rsidR="00321791" w:rsidRDefault="00321791" w:rsidP="008528FC">
      <w:pPr>
        <w:pStyle w:val="NoSpacing"/>
        <w:ind w:left="0"/>
        <w:rPr>
          <w:rFonts w:ascii="Georgia" w:hAnsi="Georgia"/>
          <w:sz w:val="24"/>
          <w:szCs w:val="24"/>
        </w:rPr>
      </w:pPr>
    </w:p>
    <w:p w:rsidR="00321791" w:rsidRDefault="00321791" w:rsidP="008528FC">
      <w:pPr>
        <w:pStyle w:val="NoSpacing"/>
        <w:ind w:left="0"/>
        <w:rPr>
          <w:rFonts w:ascii="Georgia" w:hAnsi="Georgia"/>
          <w:sz w:val="24"/>
          <w:szCs w:val="24"/>
        </w:rPr>
      </w:pPr>
    </w:p>
    <w:p w:rsidR="00321791" w:rsidRDefault="00321791" w:rsidP="008528FC">
      <w:pPr>
        <w:pStyle w:val="NoSpacing"/>
        <w:ind w:left="0"/>
        <w:rPr>
          <w:rFonts w:ascii="Georgia" w:hAnsi="Georgia"/>
          <w:sz w:val="24"/>
          <w:szCs w:val="24"/>
        </w:rPr>
      </w:pPr>
    </w:p>
    <w:p w:rsidR="00321791" w:rsidRDefault="00321791" w:rsidP="008528FC">
      <w:pPr>
        <w:pStyle w:val="NoSpacing"/>
        <w:ind w:left="0"/>
        <w:rPr>
          <w:rFonts w:ascii="Georgia" w:hAnsi="Georgia"/>
          <w:sz w:val="24"/>
          <w:szCs w:val="24"/>
        </w:rPr>
      </w:pPr>
    </w:p>
    <w:p w:rsidR="00321791" w:rsidRDefault="00321791" w:rsidP="008528FC">
      <w:pPr>
        <w:pStyle w:val="NoSpacing"/>
        <w:ind w:left="0"/>
        <w:rPr>
          <w:rFonts w:ascii="Georgia" w:hAnsi="Georgia"/>
          <w:sz w:val="24"/>
          <w:szCs w:val="24"/>
        </w:rPr>
      </w:pPr>
    </w:p>
    <w:p w:rsidR="00321791" w:rsidRDefault="00321791" w:rsidP="008528FC">
      <w:pPr>
        <w:pStyle w:val="NoSpacing"/>
        <w:ind w:left="0"/>
        <w:rPr>
          <w:rFonts w:ascii="Georgia" w:hAnsi="Georgia"/>
          <w:sz w:val="24"/>
          <w:szCs w:val="24"/>
        </w:rPr>
      </w:pPr>
    </w:p>
    <w:p w:rsidR="00321791" w:rsidRDefault="00321791" w:rsidP="008528FC">
      <w:pPr>
        <w:pStyle w:val="NoSpacing"/>
        <w:ind w:left="0"/>
        <w:rPr>
          <w:rFonts w:ascii="Georgia" w:hAnsi="Georgia"/>
          <w:sz w:val="24"/>
          <w:szCs w:val="24"/>
        </w:rPr>
      </w:pPr>
    </w:p>
    <w:p w:rsidR="00321791" w:rsidRDefault="00321791" w:rsidP="008528FC">
      <w:pPr>
        <w:pStyle w:val="NoSpacing"/>
        <w:ind w:left="0"/>
        <w:rPr>
          <w:rFonts w:ascii="Georgia" w:hAnsi="Georgia"/>
          <w:sz w:val="24"/>
          <w:szCs w:val="24"/>
        </w:rPr>
      </w:pPr>
    </w:p>
    <w:p w:rsidR="00321791" w:rsidRDefault="00321791" w:rsidP="008528FC">
      <w:pPr>
        <w:pStyle w:val="NoSpacing"/>
        <w:ind w:left="0"/>
        <w:rPr>
          <w:rFonts w:ascii="Georgia" w:hAnsi="Georgia"/>
          <w:sz w:val="24"/>
          <w:szCs w:val="24"/>
        </w:rPr>
      </w:pPr>
    </w:p>
    <w:p w:rsidR="00321791" w:rsidRDefault="00321791" w:rsidP="008528FC">
      <w:pPr>
        <w:pStyle w:val="NoSpacing"/>
        <w:ind w:left="0"/>
        <w:rPr>
          <w:rFonts w:ascii="Georgia" w:hAnsi="Georgia"/>
          <w:sz w:val="24"/>
          <w:szCs w:val="24"/>
        </w:rPr>
      </w:pPr>
    </w:p>
    <w:p w:rsidR="00DE5AAD" w:rsidRDefault="008528FC" w:rsidP="00321791">
      <w:pPr>
        <w:pStyle w:val="NoSpacing"/>
        <w:numPr>
          <w:ilvl w:val="0"/>
          <w:numId w:val="8"/>
        </w:numPr>
        <w:rPr>
          <w:rFonts w:ascii="Georgia" w:hAnsi="Georgia"/>
          <w:sz w:val="24"/>
          <w:szCs w:val="24"/>
        </w:rPr>
      </w:pPr>
      <w:r>
        <w:rPr>
          <w:rFonts w:ascii="Georgia" w:hAnsi="Georgia"/>
          <w:sz w:val="24"/>
          <w:szCs w:val="24"/>
        </w:rPr>
        <w:t>Από το φάκελο «Βιολογία», ανοίξτε το αρχείο «</w:t>
      </w:r>
      <w:proofErr w:type="spellStart"/>
      <w:r>
        <w:rPr>
          <w:rFonts w:ascii="Georgia" w:hAnsi="Georgia"/>
          <w:sz w:val="24"/>
          <w:szCs w:val="24"/>
          <w:lang w:val="en-US"/>
        </w:rPr>
        <w:t>metagrafi</w:t>
      </w:r>
      <w:proofErr w:type="spellEnd"/>
      <w:r>
        <w:rPr>
          <w:rFonts w:ascii="Georgia" w:hAnsi="Georgia"/>
          <w:sz w:val="24"/>
          <w:szCs w:val="24"/>
        </w:rPr>
        <w:t>» και λύστ</w:t>
      </w:r>
      <w:r w:rsidR="00DE5AAD">
        <w:rPr>
          <w:rFonts w:ascii="Georgia" w:hAnsi="Georgia"/>
          <w:sz w:val="24"/>
          <w:szCs w:val="24"/>
        </w:rPr>
        <w:t>ε το σταυρόλεξο που εμφανίζεται</w:t>
      </w:r>
      <w:r w:rsidR="00DE5AAD" w:rsidRPr="00DE5AAD">
        <w:rPr>
          <w:rFonts w:ascii="Georgia" w:hAnsi="Georgia"/>
          <w:sz w:val="24"/>
          <w:szCs w:val="24"/>
        </w:rPr>
        <w:t xml:space="preserve">, </w:t>
      </w:r>
      <w:r w:rsidR="00DE5AAD">
        <w:rPr>
          <w:rFonts w:ascii="Georgia" w:hAnsi="Georgia"/>
          <w:sz w:val="24"/>
          <w:szCs w:val="24"/>
        </w:rPr>
        <w:t>ακολουθώντας τις παρακάτω οδηγίες:</w:t>
      </w:r>
    </w:p>
    <w:p w:rsidR="00FC52C8" w:rsidRDefault="00DE5AAD" w:rsidP="00DE5AAD">
      <w:pPr>
        <w:pStyle w:val="NoSpacing"/>
        <w:numPr>
          <w:ilvl w:val="0"/>
          <w:numId w:val="9"/>
        </w:numPr>
        <w:rPr>
          <w:rFonts w:ascii="Georgia" w:hAnsi="Georgia"/>
          <w:sz w:val="24"/>
          <w:szCs w:val="24"/>
        </w:rPr>
      </w:pPr>
      <w:r>
        <w:rPr>
          <w:rFonts w:ascii="Georgia" w:hAnsi="Georgia"/>
          <w:sz w:val="24"/>
          <w:szCs w:val="24"/>
        </w:rPr>
        <w:t>Πατήστε πάνω σε ένα νούμερο του σταυρόλεξου για να σας εμφανιστεί η ερώτηση.</w:t>
      </w:r>
    </w:p>
    <w:p w:rsidR="00DE5AAD" w:rsidRDefault="00DE5AAD" w:rsidP="00DE5AAD">
      <w:pPr>
        <w:pStyle w:val="NoSpacing"/>
        <w:numPr>
          <w:ilvl w:val="0"/>
          <w:numId w:val="9"/>
        </w:numPr>
        <w:rPr>
          <w:rFonts w:ascii="Georgia" w:hAnsi="Georgia"/>
          <w:sz w:val="24"/>
          <w:szCs w:val="24"/>
        </w:rPr>
      </w:pPr>
      <w:r>
        <w:rPr>
          <w:rFonts w:ascii="Georgia" w:hAnsi="Georgia"/>
          <w:sz w:val="24"/>
          <w:szCs w:val="24"/>
        </w:rPr>
        <w:t>Στο κενό που εμφανίζεται, συμπληρώστε τη λέξη</w:t>
      </w:r>
    </w:p>
    <w:p w:rsidR="00DE5AAD" w:rsidRDefault="00DE5AAD" w:rsidP="00DE5AAD">
      <w:pPr>
        <w:pStyle w:val="NoSpacing"/>
        <w:numPr>
          <w:ilvl w:val="0"/>
          <w:numId w:val="9"/>
        </w:numPr>
        <w:rPr>
          <w:rFonts w:ascii="Georgia" w:hAnsi="Georgia"/>
          <w:sz w:val="24"/>
          <w:szCs w:val="24"/>
        </w:rPr>
      </w:pPr>
      <w:r>
        <w:rPr>
          <w:rFonts w:ascii="Georgia" w:hAnsi="Georgia"/>
          <w:sz w:val="24"/>
          <w:szCs w:val="24"/>
        </w:rPr>
        <w:t>Όλες οι λέξεις να συμπληρωθούν με κεφαλαία γράμματα</w:t>
      </w:r>
    </w:p>
    <w:p w:rsidR="00DE5AAD" w:rsidRDefault="00DE5AAD" w:rsidP="00DE5AAD">
      <w:pPr>
        <w:pStyle w:val="NoSpacing"/>
        <w:numPr>
          <w:ilvl w:val="0"/>
          <w:numId w:val="9"/>
        </w:numPr>
        <w:rPr>
          <w:rFonts w:ascii="Georgia" w:hAnsi="Georgia"/>
          <w:sz w:val="24"/>
          <w:szCs w:val="24"/>
        </w:rPr>
      </w:pPr>
      <w:r>
        <w:rPr>
          <w:rFonts w:ascii="Georgia" w:hAnsi="Georgia"/>
          <w:sz w:val="24"/>
          <w:szCs w:val="24"/>
        </w:rPr>
        <w:t xml:space="preserve">Μετά τη συμπλήρωση της λέξης στο κενό πατήστε </w:t>
      </w:r>
      <w:r w:rsidRPr="00DE5AAD">
        <w:rPr>
          <w:rFonts w:ascii="Georgia" w:hAnsi="Georgia"/>
          <w:sz w:val="24"/>
          <w:szCs w:val="24"/>
        </w:rPr>
        <w:t>“</w:t>
      </w:r>
      <w:r>
        <w:rPr>
          <w:rFonts w:ascii="Georgia" w:hAnsi="Georgia"/>
          <w:sz w:val="24"/>
          <w:szCs w:val="24"/>
          <w:lang w:val="en-US"/>
        </w:rPr>
        <w:t>Enter</w:t>
      </w:r>
      <w:r w:rsidRPr="00DE5AAD">
        <w:rPr>
          <w:rFonts w:ascii="Georgia" w:hAnsi="Georgia"/>
          <w:sz w:val="24"/>
          <w:szCs w:val="24"/>
        </w:rPr>
        <w:t>”</w:t>
      </w:r>
    </w:p>
    <w:p w:rsidR="00DE5AAD" w:rsidRDefault="00DE5AAD" w:rsidP="00DE5AAD">
      <w:pPr>
        <w:pStyle w:val="NoSpacing"/>
        <w:numPr>
          <w:ilvl w:val="0"/>
          <w:numId w:val="9"/>
        </w:numPr>
        <w:rPr>
          <w:rFonts w:ascii="Georgia" w:hAnsi="Georgia"/>
          <w:sz w:val="24"/>
          <w:szCs w:val="24"/>
        </w:rPr>
      </w:pPr>
      <w:r>
        <w:rPr>
          <w:rFonts w:ascii="Georgia" w:hAnsi="Georgia"/>
          <w:sz w:val="24"/>
          <w:szCs w:val="24"/>
        </w:rPr>
        <w:t xml:space="preserve">Εάν δυσκολεύεστε μπορείτε να πατήσετε </w:t>
      </w:r>
      <w:r w:rsidRPr="00DE5AAD">
        <w:rPr>
          <w:rFonts w:ascii="Georgia" w:hAnsi="Georgia"/>
          <w:sz w:val="24"/>
          <w:szCs w:val="24"/>
        </w:rPr>
        <w:t>“</w:t>
      </w:r>
      <w:r>
        <w:rPr>
          <w:rFonts w:ascii="Georgia" w:hAnsi="Georgia"/>
          <w:sz w:val="24"/>
          <w:szCs w:val="24"/>
          <w:lang w:val="en-US"/>
        </w:rPr>
        <w:t>Hint</w:t>
      </w:r>
      <w:r w:rsidRPr="00DE5AAD">
        <w:rPr>
          <w:rFonts w:ascii="Georgia" w:hAnsi="Georgia"/>
          <w:sz w:val="24"/>
          <w:szCs w:val="24"/>
        </w:rPr>
        <w:t xml:space="preserve">” </w:t>
      </w:r>
      <w:r>
        <w:rPr>
          <w:rFonts w:ascii="Georgia" w:hAnsi="Georgia"/>
          <w:sz w:val="24"/>
          <w:szCs w:val="24"/>
        </w:rPr>
        <w:t>για βοήθεια.</w:t>
      </w:r>
    </w:p>
    <w:p w:rsidR="00DE5AAD" w:rsidRDefault="00DE5AAD" w:rsidP="00DE5AAD">
      <w:pPr>
        <w:pStyle w:val="NoSpacing"/>
        <w:numPr>
          <w:ilvl w:val="0"/>
          <w:numId w:val="9"/>
        </w:numPr>
        <w:rPr>
          <w:rFonts w:ascii="Georgia" w:hAnsi="Georgia"/>
          <w:sz w:val="24"/>
          <w:szCs w:val="24"/>
        </w:rPr>
      </w:pPr>
      <w:r>
        <w:rPr>
          <w:rFonts w:ascii="Georgia" w:hAnsi="Georgia"/>
          <w:sz w:val="24"/>
          <w:szCs w:val="24"/>
        </w:rPr>
        <w:t xml:space="preserve">Αφού συμπληρώσετε ολόκληρο το σταυρόλεξο πατήστε </w:t>
      </w:r>
      <w:r w:rsidRPr="00DE5AAD">
        <w:rPr>
          <w:rFonts w:ascii="Georgia" w:hAnsi="Georgia"/>
          <w:sz w:val="24"/>
          <w:szCs w:val="24"/>
        </w:rPr>
        <w:t>“</w:t>
      </w:r>
      <w:r>
        <w:rPr>
          <w:rFonts w:ascii="Georgia" w:hAnsi="Georgia"/>
          <w:sz w:val="24"/>
          <w:szCs w:val="24"/>
          <w:lang w:val="en-US"/>
        </w:rPr>
        <w:t>Check</w:t>
      </w:r>
      <w:r w:rsidRPr="00DE5AAD">
        <w:rPr>
          <w:rFonts w:ascii="Georgia" w:hAnsi="Georgia"/>
          <w:sz w:val="24"/>
          <w:szCs w:val="24"/>
        </w:rPr>
        <w:t>”</w:t>
      </w:r>
    </w:p>
    <w:p w:rsidR="00F9214D" w:rsidRDefault="00F9214D" w:rsidP="00F9214D">
      <w:pPr>
        <w:pStyle w:val="NoSpacing"/>
        <w:ind w:left="1500"/>
        <w:rPr>
          <w:rFonts w:ascii="Georgia" w:hAnsi="Georgia"/>
          <w:sz w:val="24"/>
          <w:szCs w:val="24"/>
        </w:rPr>
      </w:pPr>
    </w:p>
    <w:p w:rsidR="00F9214D" w:rsidRDefault="00F9214D" w:rsidP="00F9214D">
      <w:pPr>
        <w:pStyle w:val="NoSpacing"/>
        <w:ind w:left="1500"/>
        <w:rPr>
          <w:rFonts w:ascii="Georgia" w:hAnsi="Georgia"/>
          <w:sz w:val="24"/>
          <w:szCs w:val="24"/>
        </w:rPr>
      </w:pPr>
    </w:p>
    <w:p w:rsidR="00321791" w:rsidRDefault="00321791" w:rsidP="00321791">
      <w:pPr>
        <w:pStyle w:val="NoSpacing"/>
        <w:ind w:left="720"/>
        <w:rPr>
          <w:rFonts w:ascii="Georgia" w:hAnsi="Georgia"/>
          <w:sz w:val="24"/>
          <w:szCs w:val="24"/>
        </w:rPr>
      </w:pPr>
    </w:p>
    <w:p w:rsidR="00321791" w:rsidRPr="00321791" w:rsidRDefault="00321791" w:rsidP="00321791">
      <w:pPr>
        <w:pStyle w:val="Default"/>
      </w:pPr>
      <w:r w:rsidRPr="00321791">
        <w:rPr>
          <w:b/>
          <w:bCs/>
        </w:rPr>
        <w:t xml:space="preserve">ΟΡΙΖΟΝΤΙΑ </w:t>
      </w:r>
    </w:p>
    <w:p w:rsidR="00321791" w:rsidRPr="00321791" w:rsidRDefault="00495E0D" w:rsidP="00321791">
      <w:pPr>
        <w:pStyle w:val="Default"/>
      </w:pPr>
      <w:r>
        <w:rPr>
          <w:noProof/>
          <w:lang w:eastAsia="el-GR"/>
        </w:rPr>
        <w:drawing>
          <wp:anchor distT="0" distB="0" distL="114300" distR="114300" simplePos="0" relativeHeight="251661312" behindDoc="0" locked="0" layoutInCell="1" allowOverlap="1" wp14:anchorId="63A4E1A7" wp14:editId="4771B256">
            <wp:simplePos x="0" y="0"/>
            <wp:positionH relativeFrom="column">
              <wp:posOffset>3390900</wp:posOffset>
            </wp:positionH>
            <wp:positionV relativeFrom="paragraph">
              <wp:posOffset>54610</wp:posOffset>
            </wp:positionV>
            <wp:extent cx="2797175" cy="3211195"/>
            <wp:effectExtent l="0" t="0" r="3175" b="8255"/>
            <wp:wrapSquare wrapText="bothSides"/>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34109" t="26223" r="34968" b="10675"/>
                    <a:stretch/>
                  </pic:blipFill>
                  <pic:spPr bwMode="auto">
                    <a:xfrm>
                      <a:off x="0" y="0"/>
                      <a:ext cx="2797175" cy="32111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321791" w:rsidRPr="00321791">
        <w:rPr>
          <w:b/>
          <w:bCs/>
        </w:rPr>
        <w:t xml:space="preserve">1. </w:t>
      </w:r>
      <w:r w:rsidR="001B1107">
        <w:t>Η γονιδιακή έκφραση έχει σκοπό την παραγωγή της...</w:t>
      </w:r>
      <w:r w:rsidR="00321791" w:rsidRPr="00321791">
        <w:t xml:space="preserve"> </w:t>
      </w:r>
    </w:p>
    <w:p w:rsidR="00321791" w:rsidRPr="005A64FF" w:rsidRDefault="001B1107" w:rsidP="00321791">
      <w:pPr>
        <w:pStyle w:val="Default"/>
        <w:rPr>
          <w:lang w:val="en-US"/>
        </w:rPr>
      </w:pPr>
      <w:r w:rsidRPr="001B1107">
        <w:rPr>
          <w:b/>
          <w:bCs/>
        </w:rPr>
        <w:t>2</w:t>
      </w:r>
      <w:r>
        <w:rPr>
          <w:b/>
          <w:bCs/>
        </w:rPr>
        <w:t>.</w:t>
      </w:r>
      <w:r w:rsidRPr="00321791">
        <w:rPr>
          <w:b/>
          <w:bCs/>
        </w:rPr>
        <w:t xml:space="preserve"> </w:t>
      </w:r>
      <w:r w:rsidRPr="00321791">
        <w:t xml:space="preserve">Έτσι λέγεται το </w:t>
      </w:r>
      <w:proofErr w:type="spellStart"/>
      <w:r w:rsidRPr="00321791">
        <w:t>mRNA</w:t>
      </w:r>
      <w:proofErr w:type="spellEnd"/>
    </w:p>
    <w:p w:rsidR="00321791" w:rsidRPr="00321791" w:rsidRDefault="00495E0D" w:rsidP="00321791">
      <w:pPr>
        <w:pStyle w:val="Default"/>
      </w:pPr>
      <w:r>
        <w:rPr>
          <w:b/>
          <w:bCs/>
        </w:rPr>
        <w:t xml:space="preserve">4. </w:t>
      </w:r>
      <w:r>
        <w:rPr>
          <w:bCs/>
        </w:rPr>
        <w:t xml:space="preserve">Σε αντίθεση με το δίκλωνο </w:t>
      </w:r>
      <w:r>
        <w:rPr>
          <w:bCs/>
          <w:lang w:val="en-US"/>
        </w:rPr>
        <w:t>DNA</w:t>
      </w:r>
      <w:r w:rsidRPr="00495E0D">
        <w:rPr>
          <w:bCs/>
        </w:rPr>
        <w:t xml:space="preserve">, </w:t>
      </w:r>
      <w:r>
        <w:rPr>
          <w:bCs/>
        </w:rPr>
        <w:t xml:space="preserve">το </w:t>
      </w:r>
      <w:r>
        <w:rPr>
          <w:bCs/>
          <w:lang w:val="en-US"/>
        </w:rPr>
        <w:t>mRNA</w:t>
      </w:r>
      <w:r w:rsidRPr="00495E0D">
        <w:rPr>
          <w:bCs/>
        </w:rPr>
        <w:t xml:space="preserve"> </w:t>
      </w:r>
      <w:r>
        <w:rPr>
          <w:bCs/>
        </w:rPr>
        <w:t>είναι...</w:t>
      </w:r>
      <w:r w:rsidR="00321791" w:rsidRPr="00321791">
        <w:t xml:space="preserve"> </w:t>
      </w:r>
    </w:p>
    <w:p w:rsidR="00321791" w:rsidRPr="00321791" w:rsidRDefault="00495E0D" w:rsidP="00321791">
      <w:pPr>
        <w:pStyle w:val="Default"/>
      </w:pPr>
      <w:r>
        <w:rPr>
          <w:b/>
          <w:bCs/>
        </w:rPr>
        <w:t>5</w:t>
      </w:r>
      <w:r w:rsidR="00321791" w:rsidRPr="00321791">
        <w:rPr>
          <w:b/>
          <w:bCs/>
        </w:rPr>
        <w:t xml:space="preserve">. </w:t>
      </w:r>
      <w:r w:rsidR="005A64FF">
        <w:t>Εκεί παράγονται οι πρωτεΐνες</w:t>
      </w:r>
      <w:r w:rsidR="00321791" w:rsidRPr="00321791">
        <w:t xml:space="preserve"> </w:t>
      </w:r>
    </w:p>
    <w:p w:rsidR="00321791" w:rsidRPr="00321791" w:rsidRDefault="00495E0D" w:rsidP="00321791">
      <w:pPr>
        <w:pStyle w:val="Default"/>
      </w:pPr>
      <w:r>
        <w:rPr>
          <w:b/>
          <w:bCs/>
        </w:rPr>
        <w:t>7</w:t>
      </w:r>
      <w:r w:rsidR="00321791" w:rsidRPr="00321791">
        <w:rPr>
          <w:b/>
          <w:bCs/>
        </w:rPr>
        <w:t xml:space="preserve">. </w:t>
      </w:r>
      <w:r>
        <w:t xml:space="preserve">Η συμπληρωματική της </w:t>
      </w:r>
      <w:proofErr w:type="spellStart"/>
      <w:r>
        <w:t>αδενίνης</w:t>
      </w:r>
      <w:proofErr w:type="spellEnd"/>
      <w:r>
        <w:t xml:space="preserve"> στο </w:t>
      </w:r>
      <w:r>
        <w:rPr>
          <w:lang w:val="en-US"/>
        </w:rPr>
        <w:t>mRNA</w:t>
      </w:r>
      <w:r w:rsidR="00321791" w:rsidRPr="00321791">
        <w:t xml:space="preserve"> </w:t>
      </w:r>
    </w:p>
    <w:p w:rsidR="00321791" w:rsidRDefault="00495E0D" w:rsidP="00321791">
      <w:pPr>
        <w:pStyle w:val="Default"/>
      </w:pPr>
      <w:r w:rsidRPr="00495E0D">
        <w:rPr>
          <w:b/>
          <w:bCs/>
        </w:rPr>
        <w:t>9</w:t>
      </w:r>
      <w:r w:rsidR="00321791" w:rsidRPr="00321791">
        <w:rPr>
          <w:b/>
          <w:bCs/>
        </w:rPr>
        <w:t xml:space="preserve">. </w:t>
      </w:r>
      <w:r>
        <w:rPr>
          <w:lang w:val="en-US"/>
        </w:rPr>
        <w:t>H</w:t>
      </w:r>
      <w:r w:rsidRPr="00495E0D">
        <w:t xml:space="preserve"> </w:t>
      </w:r>
      <w:proofErr w:type="spellStart"/>
      <w:r>
        <w:t>κυτοσίνη</w:t>
      </w:r>
      <w:proofErr w:type="spellEnd"/>
      <w:r>
        <w:t xml:space="preserve"> συνδέεται με την....</w:t>
      </w:r>
    </w:p>
    <w:p w:rsidR="00495E0D" w:rsidRPr="00AB3647" w:rsidRDefault="00495E0D" w:rsidP="00321791">
      <w:pPr>
        <w:pStyle w:val="Default"/>
      </w:pPr>
      <w:r w:rsidRPr="00495E0D">
        <w:rPr>
          <w:b/>
        </w:rPr>
        <w:t>10.</w:t>
      </w:r>
      <w:r>
        <w:t xml:space="preserve"> Αυτή η πληροφορία βρίσκεται πάνω στο </w:t>
      </w:r>
      <w:r>
        <w:rPr>
          <w:lang w:val="en-US"/>
        </w:rPr>
        <w:t>DNA</w:t>
      </w:r>
    </w:p>
    <w:p w:rsidR="00495E0D" w:rsidRPr="00495E0D" w:rsidRDefault="00495E0D" w:rsidP="00321791">
      <w:pPr>
        <w:pStyle w:val="Default"/>
      </w:pPr>
      <w:r w:rsidRPr="00495E0D">
        <w:t xml:space="preserve">11. </w:t>
      </w:r>
      <w:r>
        <w:t xml:space="preserve">Δεν τα διορθώνει η </w:t>
      </w:r>
      <w:r>
        <w:rPr>
          <w:lang w:val="en-US"/>
        </w:rPr>
        <w:t>RNA</w:t>
      </w:r>
      <w:r w:rsidRPr="00495E0D">
        <w:t xml:space="preserve"> </w:t>
      </w:r>
      <w:proofErr w:type="spellStart"/>
      <w:r>
        <w:t>πολυμεράση</w:t>
      </w:r>
      <w:proofErr w:type="spellEnd"/>
    </w:p>
    <w:p w:rsidR="00321791" w:rsidRPr="00321791" w:rsidRDefault="00321791" w:rsidP="00321791">
      <w:pPr>
        <w:pStyle w:val="Default"/>
      </w:pPr>
      <w:r w:rsidRPr="00321791">
        <w:rPr>
          <w:b/>
          <w:bCs/>
        </w:rPr>
        <w:t xml:space="preserve">ΚΑΘΕΤΑ </w:t>
      </w:r>
    </w:p>
    <w:p w:rsidR="00321791" w:rsidRPr="001B1107" w:rsidRDefault="00321791" w:rsidP="00321791">
      <w:pPr>
        <w:pStyle w:val="Default"/>
      </w:pPr>
      <w:r w:rsidRPr="00321791">
        <w:rPr>
          <w:b/>
          <w:bCs/>
        </w:rPr>
        <w:t xml:space="preserve">1. </w:t>
      </w:r>
      <w:r w:rsidR="001B1107">
        <w:t xml:space="preserve">Το ένζυμο που καταλύει τη μεταγραφή λέγεται </w:t>
      </w:r>
      <w:r w:rsidR="001B1107">
        <w:rPr>
          <w:lang w:val="en-US"/>
        </w:rPr>
        <w:t>RNA</w:t>
      </w:r>
      <w:r w:rsidR="001B1107" w:rsidRPr="001B1107">
        <w:t>…</w:t>
      </w:r>
    </w:p>
    <w:p w:rsidR="00495E0D" w:rsidRPr="00495E0D" w:rsidRDefault="00495E0D" w:rsidP="00495E0D">
      <w:pPr>
        <w:pStyle w:val="NoSpacing"/>
        <w:ind w:left="0"/>
        <w:rPr>
          <w:sz w:val="24"/>
          <w:szCs w:val="24"/>
        </w:rPr>
      </w:pPr>
      <w:r w:rsidRPr="00495E0D">
        <w:rPr>
          <w:b/>
          <w:bCs/>
        </w:rPr>
        <w:t>3</w:t>
      </w:r>
      <w:r w:rsidR="00321791" w:rsidRPr="00321791">
        <w:rPr>
          <w:b/>
          <w:bCs/>
        </w:rPr>
        <w:t xml:space="preserve">. </w:t>
      </w:r>
      <w:r w:rsidRPr="00321791">
        <w:rPr>
          <w:sz w:val="24"/>
          <w:szCs w:val="24"/>
        </w:rPr>
        <w:t xml:space="preserve">Η περιοχή του DNA που μεταγράφεται </w:t>
      </w:r>
      <w:r>
        <w:rPr>
          <w:sz w:val="24"/>
          <w:szCs w:val="24"/>
        </w:rPr>
        <w:t>ονομάζεται...</w:t>
      </w:r>
    </w:p>
    <w:p w:rsidR="00321791" w:rsidRPr="00321791" w:rsidRDefault="00495E0D" w:rsidP="00321791">
      <w:pPr>
        <w:pStyle w:val="Default"/>
      </w:pPr>
      <w:r>
        <w:rPr>
          <w:b/>
          <w:bCs/>
        </w:rPr>
        <w:t>6</w:t>
      </w:r>
      <w:r w:rsidR="00321791" w:rsidRPr="00321791">
        <w:rPr>
          <w:b/>
          <w:bCs/>
        </w:rPr>
        <w:t xml:space="preserve">. </w:t>
      </w:r>
      <w:r>
        <w:t xml:space="preserve">Με τη διαδικασία αυτή η γενετική πληροφορία περνάει από το </w:t>
      </w:r>
      <w:r>
        <w:rPr>
          <w:lang w:val="en-US"/>
        </w:rPr>
        <w:t>DNA</w:t>
      </w:r>
      <w:r w:rsidRPr="00495E0D">
        <w:t xml:space="preserve"> </w:t>
      </w:r>
      <w:r>
        <w:t xml:space="preserve">στο </w:t>
      </w:r>
      <w:r>
        <w:rPr>
          <w:lang w:val="en-US"/>
        </w:rPr>
        <w:t>RNA</w:t>
      </w:r>
      <w:r w:rsidR="00321791" w:rsidRPr="00321791">
        <w:t xml:space="preserve"> </w:t>
      </w:r>
    </w:p>
    <w:p w:rsidR="00321791" w:rsidRPr="005A64FF" w:rsidRDefault="00495E0D" w:rsidP="00321791">
      <w:pPr>
        <w:pStyle w:val="Default"/>
      </w:pPr>
      <w:r w:rsidRPr="00495E0D">
        <w:rPr>
          <w:b/>
          <w:bCs/>
        </w:rPr>
        <w:t>8</w:t>
      </w:r>
      <w:r w:rsidR="00321791" w:rsidRPr="00321791">
        <w:rPr>
          <w:b/>
          <w:bCs/>
        </w:rPr>
        <w:t xml:space="preserve">. </w:t>
      </w:r>
      <w:r>
        <w:rPr>
          <w:lang w:val="en-US"/>
        </w:rPr>
        <w:t>To</w:t>
      </w:r>
      <w:r w:rsidRPr="00495E0D">
        <w:t xml:space="preserve"> </w:t>
      </w:r>
      <w:r>
        <w:rPr>
          <w:lang w:val="en-US"/>
        </w:rPr>
        <w:t>DNA</w:t>
      </w:r>
      <w:r w:rsidRPr="00495E0D">
        <w:t xml:space="preserve"> </w:t>
      </w:r>
      <w:r>
        <w:t xml:space="preserve">δε μπορεί να διαπεράσει αυτή τη </w:t>
      </w:r>
      <w:r w:rsidR="005A64FF">
        <w:t>μεμβράνη</w:t>
      </w:r>
    </w:p>
    <w:p w:rsidR="00BF0007" w:rsidRPr="00A722BA" w:rsidRDefault="00BF0007" w:rsidP="00321791">
      <w:pPr>
        <w:pStyle w:val="NoSpacing"/>
        <w:ind w:left="0"/>
        <w:rPr>
          <w:sz w:val="24"/>
          <w:szCs w:val="24"/>
        </w:rPr>
      </w:pPr>
    </w:p>
    <w:p w:rsidR="00BF0007" w:rsidRPr="00A722BA" w:rsidRDefault="00A722BA" w:rsidP="00321791">
      <w:pPr>
        <w:pStyle w:val="NoSpacing"/>
        <w:ind w:left="0"/>
        <w:rPr>
          <w:sz w:val="24"/>
          <w:szCs w:val="24"/>
        </w:rPr>
      </w:pPr>
      <w:r>
        <w:rPr>
          <w:rFonts w:ascii="Georgia" w:hAnsi="Georgia"/>
          <w:noProof/>
          <w:sz w:val="24"/>
          <w:szCs w:val="24"/>
          <w:lang w:eastAsia="el-GR"/>
        </w:rPr>
        <w:drawing>
          <wp:anchor distT="0" distB="0" distL="114300" distR="114300" simplePos="0" relativeHeight="251660288" behindDoc="0" locked="0" layoutInCell="1" allowOverlap="1" wp14:anchorId="77757E22" wp14:editId="7174E0F3">
            <wp:simplePos x="0" y="0"/>
            <wp:positionH relativeFrom="column">
              <wp:posOffset>4947920</wp:posOffset>
            </wp:positionH>
            <wp:positionV relativeFrom="paragraph">
              <wp:posOffset>172085</wp:posOffset>
            </wp:positionV>
            <wp:extent cx="976630" cy="847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6630" cy="847725"/>
                    </a:xfrm>
                    <a:prstGeom prst="rect">
                      <a:avLst/>
                    </a:prstGeom>
                  </pic:spPr>
                </pic:pic>
              </a:graphicData>
            </a:graphic>
            <wp14:sizeRelH relativeFrom="page">
              <wp14:pctWidth>0</wp14:pctWidth>
            </wp14:sizeRelH>
            <wp14:sizeRelV relativeFrom="page">
              <wp14:pctHeight>0</wp14:pctHeight>
            </wp14:sizeRelV>
          </wp:anchor>
        </w:drawing>
      </w:r>
    </w:p>
    <w:p w:rsidR="00BF0007" w:rsidRPr="00DE5AAD" w:rsidRDefault="00BF0007" w:rsidP="00321791">
      <w:pPr>
        <w:pStyle w:val="NoSpacing"/>
        <w:ind w:left="0"/>
        <w:rPr>
          <w:rFonts w:ascii="Georgia" w:hAnsi="Georgia"/>
          <w:sz w:val="24"/>
          <w:szCs w:val="24"/>
        </w:rPr>
      </w:pPr>
      <w:r w:rsidRPr="00A722BA">
        <w:rPr>
          <w:rFonts w:ascii="Georgia" w:hAnsi="Georgia"/>
          <w:sz w:val="24"/>
          <w:szCs w:val="24"/>
        </w:rPr>
        <w:t xml:space="preserve">                                                                                                                                                                      </w:t>
      </w:r>
      <w:r w:rsidR="00A722BA" w:rsidRPr="00A722BA">
        <w:rPr>
          <w:rFonts w:ascii="Georgia" w:hAnsi="Georgia"/>
          <w:sz w:val="24"/>
          <w:szCs w:val="24"/>
        </w:rPr>
        <w:t xml:space="preserve"> </w:t>
      </w:r>
      <w:r w:rsidR="00A722BA" w:rsidRPr="00DE5AAD">
        <w:rPr>
          <w:rFonts w:ascii="Georgia" w:hAnsi="Georgia"/>
          <w:sz w:val="24"/>
          <w:szCs w:val="24"/>
        </w:rPr>
        <w:t xml:space="preserve">   </w:t>
      </w:r>
    </w:p>
    <w:sectPr w:rsidR="00BF0007" w:rsidRPr="00DE5AAD" w:rsidSect="004C5B7C">
      <w:headerReference w:type="even" r:id="rId11"/>
      <w:headerReference w:type="default" r:id="rId12"/>
      <w:footerReference w:type="even" r:id="rId13"/>
      <w:footerReference w:type="default" r:id="rId14"/>
      <w:headerReference w:type="first" r:id="rId15"/>
      <w:footerReference w:type="first" r:id="rId16"/>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3C8" w:rsidRDefault="006053C8" w:rsidP="00A722BA">
      <w:pPr>
        <w:spacing w:after="0"/>
      </w:pPr>
      <w:r>
        <w:separator/>
      </w:r>
    </w:p>
  </w:endnote>
  <w:endnote w:type="continuationSeparator" w:id="0">
    <w:p w:rsidR="006053C8" w:rsidRDefault="006053C8" w:rsidP="00A722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7A8" w:rsidRDefault="005777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BA" w:rsidRDefault="00A722B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7A8" w:rsidRDefault="00577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3C8" w:rsidRDefault="006053C8" w:rsidP="00A722BA">
      <w:pPr>
        <w:spacing w:after="0"/>
      </w:pPr>
      <w:r>
        <w:separator/>
      </w:r>
    </w:p>
  </w:footnote>
  <w:footnote w:type="continuationSeparator" w:id="0">
    <w:p w:rsidR="006053C8" w:rsidRDefault="006053C8" w:rsidP="00A722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7A8" w:rsidRDefault="005777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7A8" w:rsidRDefault="005777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7A8" w:rsidRDefault="00577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2.75pt" o:bullet="t">
        <v:imagedata r:id="rId1" o:title="BD21302_"/>
      </v:shape>
    </w:pict>
  </w:numPicBullet>
  <w:numPicBullet w:numPicBulletId="1">
    <w:pict>
      <v:shape id="_x0000_i1030" type="#_x0000_t75" style="width:9pt;height:9pt" o:bullet="t">
        <v:imagedata r:id="rId2" o:title="MC900065489[1]"/>
      </v:shape>
    </w:pict>
  </w:numPicBullet>
  <w:numPicBullet w:numPicBulletId="2">
    <w:pict>
      <v:shape id="_x0000_i1031" type="#_x0000_t75" style="width:9pt;height:9pt" o:bullet="t">
        <v:imagedata r:id="rId3" o:title="BD15170_"/>
      </v:shape>
    </w:pict>
  </w:numPicBullet>
  <w:abstractNum w:abstractNumId="0">
    <w:nsid w:val="02274A4A"/>
    <w:multiLevelType w:val="hybridMultilevel"/>
    <w:tmpl w:val="55086874"/>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
    <w:nsid w:val="09E54B1E"/>
    <w:multiLevelType w:val="hybridMultilevel"/>
    <w:tmpl w:val="82DA6BCC"/>
    <w:lvl w:ilvl="0" w:tplc="2A426DB2">
      <w:start w:val="1"/>
      <w:numFmt w:val="bullet"/>
      <w:lvlText w:val=""/>
      <w:lvlPicBulletId w:val="0"/>
      <w:lvlJc w:val="left"/>
      <w:pPr>
        <w:ind w:left="1500" w:hanging="360"/>
      </w:pPr>
      <w:rPr>
        <w:rFonts w:ascii="Symbol" w:hAnsi="Symbol" w:hint="default"/>
        <w:color w:val="auto"/>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2">
    <w:nsid w:val="15BB4C7E"/>
    <w:multiLevelType w:val="hybridMultilevel"/>
    <w:tmpl w:val="35DA7296"/>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
    <w:nsid w:val="23634ECC"/>
    <w:multiLevelType w:val="hybridMultilevel"/>
    <w:tmpl w:val="C9649094"/>
    <w:lvl w:ilvl="0" w:tplc="76421D52">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DE30E3B"/>
    <w:multiLevelType w:val="hybridMultilevel"/>
    <w:tmpl w:val="ECFC34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6073C3D"/>
    <w:multiLevelType w:val="hybridMultilevel"/>
    <w:tmpl w:val="40D826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2B36FA6"/>
    <w:multiLevelType w:val="hybridMultilevel"/>
    <w:tmpl w:val="EFDC7C60"/>
    <w:lvl w:ilvl="0" w:tplc="2A426DB2">
      <w:start w:val="1"/>
      <w:numFmt w:val="bullet"/>
      <w:lvlText w:val=""/>
      <w:lvlPicBulletId w:val="0"/>
      <w:lvlJc w:val="left"/>
      <w:pPr>
        <w:ind w:left="153" w:hanging="360"/>
      </w:pPr>
      <w:rPr>
        <w:rFonts w:ascii="Symbol" w:hAnsi="Symbol" w:hint="default"/>
        <w:color w:val="auto"/>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7">
    <w:nsid w:val="5EA539C8"/>
    <w:multiLevelType w:val="hybridMultilevel"/>
    <w:tmpl w:val="C434A20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8">
    <w:nsid w:val="77E26D7A"/>
    <w:multiLevelType w:val="hybridMultilevel"/>
    <w:tmpl w:val="866E9EE8"/>
    <w:lvl w:ilvl="0" w:tplc="2A426DB2">
      <w:start w:val="1"/>
      <w:numFmt w:val="bullet"/>
      <w:lvlText w:val=""/>
      <w:lvlPicBulletId w:val="0"/>
      <w:lvlJc w:val="left"/>
      <w:pPr>
        <w:ind w:left="153" w:hanging="360"/>
      </w:pPr>
      <w:rPr>
        <w:rFonts w:ascii="Symbol" w:hAnsi="Symbol" w:hint="default"/>
        <w:color w:val="auto"/>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abstractNumId w:val="6"/>
  </w:num>
  <w:num w:numId="2">
    <w:abstractNumId w:val="8"/>
  </w:num>
  <w:num w:numId="3">
    <w:abstractNumId w:val="0"/>
  </w:num>
  <w:num w:numId="4">
    <w:abstractNumId w:val="5"/>
  </w:num>
  <w:num w:numId="5">
    <w:abstractNumId w:val="7"/>
  </w:num>
  <w:num w:numId="6">
    <w:abstractNumId w:val="2"/>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7C"/>
    <w:rsid w:val="001B1107"/>
    <w:rsid w:val="001B2FE3"/>
    <w:rsid w:val="001C3398"/>
    <w:rsid w:val="001E17A3"/>
    <w:rsid w:val="00220EF4"/>
    <w:rsid w:val="00234C99"/>
    <w:rsid w:val="002E736E"/>
    <w:rsid w:val="00312739"/>
    <w:rsid w:val="00321791"/>
    <w:rsid w:val="003A110C"/>
    <w:rsid w:val="00495E0D"/>
    <w:rsid w:val="004C5B7C"/>
    <w:rsid w:val="0050166A"/>
    <w:rsid w:val="005777A8"/>
    <w:rsid w:val="005A64FF"/>
    <w:rsid w:val="005E5C72"/>
    <w:rsid w:val="006053C8"/>
    <w:rsid w:val="00734CC3"/>
    <w:rsid w:val="008528FC"/>
    <w:rsid w:val="008815C9"/>
    <w:rsid w:val="00937621"/>
    <w:rsid w:val="00955CE4"/>
    <w:rsid w:val="00A22DD8"/>
    <w:rsid w:val="00A722BA"/>
    <w:rsid w:val="00A8778A"/>
    <w:rsid w:val="00AB3647"/>
    <w:rsid w:val="00BB25B1"/>
    <w:rsid w:val="00BE7EAC"/>
    <w:rsid w:val="00BF0007"/>
    <w:rsid w:val="00C06229"/>
    <w:rsid w:val="00D0020B"/>
    <w:rsid w:val="00DC2CD3"/>
    <w:rsid w:val="00DE5AAD"/>
    <w:rsid w:val="00DF6B22"/>
    <w:rsid w:val="00E817E7"/>
    <w:rsid w:val="00E92A10"/>
    <w:rsid w:val="00F23443"/>
    <w:rsid w:val="00F9214D"/>
    <w:rsid w:val="00FC52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ind w:left="-567" w:right="-76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B7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4">
    <w:name w:val="Medium Shading 1 Accent 4"/>
    <w:basedOn w:val="TableNormal"/>
    <w:uiPriority w:val="63"/>
    <w:rsid w:val="00A8778A"/>
    <w:pPr>
      <w:spacing w:after="0"/>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78A"/>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8778A"/>
    <w:pPr>
      <w:spacing w:after="0"/>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2">
    <w:name w:val="Medium Grid 1 Accent 2"/>
    <w:basedOn w:val="TableNormal"/>
    <w:uiPriority w:val="67"/>
    <w:rsid w:val="00A8778A"/>
    <w:pPr>
      <w:spacing w:after="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2">
    <w:name w:val="Light Shading Accent 2"/>
    <w:basedOn w:val="TableNormal"/>
    <w:uiPriority w:val="60"/>
    <w:rsid w:val="008815C9"/>
    <w:pPr>
      <w:spacing w:after="0"/>
    </w:pPr>
    <w:rPr>
      <w:color w:val="943634" w:themeColor="accent2" w:themeShade="BF"/>
    </w:rPr>
    <w:tblPr>
      <w:tblStyleRowBandSize w:val="1"/>
      <w:tblStyleColBandSize w:val="1"/>
      <w:tblInd w:w="0" w:type="dxa"/>
      <w:tblBorders>
        <w:top w:val="thinThickSmallGap" w:sz="24" w:space="0" w:color="auto"/>
        <w:bottom w:val="thinThickSmallGap" w:sz="24"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Spacing">
    <w:name w:val="No Spacing"/>
    <w:uiPriority w:val="1"/>
    <w:qFormat/>
    <w:rsid w:val="00955CE4"/>
    <w:pPr>
      <w:spacing w:after="0"/>
    </w:pPr>
  </w:style>
  <w:style w:type="paragraph" w:styleId="ListParagraph">
    <w:name w:val="List Paragraph"/>
    <w:basedOn w:val="Normal"/>
    <w:uiPriority w:val="34"/>
    <w:qFormat/>
    <w:rsid w:val="00D0020B"/>
    <w:pPr>
      <w:ind w:left="720"/>
      <w:contextualSpacing/>
    </w:pPr>
  </w:style>
  <w:style w:type="paragraph" w:styleId="BalloonText">
    <w:name w:val="Balloon Text"/>
    <w:basedOn w:val="Normal"/>
    <w:link w:val="BalloonTextChar"/>
    <w:uiPriority w:val="99"/>
    <w:semiHidden/>
    <w:unhideWhenUsed/>
    <w:rsid w:val="008815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5C9"/>
    <w:rPr>
      <w:rFonts w:ascii="Tahoma" w:hAnsi="Tahoma" w:cs="Tahoma"/>
      <w:sz w:val="16"/>
      <w:szCs w:val="16"/>
    </w:rPr>
  </w:style>
  <w:style w:type="paragraph" w:customStyle="1" w:styleId="Default">
    <w:name w:val="Default"/>
    <w:rsid w:val="00321791"/>
    <w:pPr>
      <w:autoSpaceDE w:val="0"/>
      <w:autoSpaceDN w:val="0"/>
      <w:adjustRightInd w:val="0"/>
      <w:spacing w:after="0"/>
      <w:ind w:left="0" w:right="0"/>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A722BA"/>
    <w:pPr>
      <w:tabs>
        <w:tab w:val="center" w:pos="4153"/>
        <w:tab w:val="right" w:pos="8306"/>
      </w:tabs>
      <w:spacing w:after="0"/>
    </w:pPr>
  </w:style>
  <w:style w:type="character" w:customStyle="1" w:styleId="HeaderChar">
    <w:name w:val="Header Char"/>
    <w:basedOn w:val="DefaultParagraphFont"/>
    <w:link w:val="Header"/>
    <w:uiPriority w:val="99"/>
    <w:rsid w:val="00A722BA"/>
  </w:style>
  <w:style w:type="paragraph" w:styleId="Footer">
    <w:name w:val="footer"/>
    <w:basedOn w:val="Normal"/>
    <w:link w:val="FooterChar"/>
    <w:uiPriority w:val="99"/>
    <w:unhideWhenUsed/>
    <w:rsid w:val="00A722BA"/>
    <w:pPr>
      <w:tabs>
        <w:tab w:val="center" w:pos="4153"/>
        <w:tab w:val="right" w:pos="8306"/>
      </w:tabs>
      <w:spacing w:after="0"/>
    </w:pPr>
  </w:style>
  <w:style w:type="character" w:customStyle="1" w:styleId="FooterChar">
    <w:name w:val="Footer Char"/>
    <w:basedOn w:val="DefaultParagraphFont"/>
    <w:link w:val="Footer"/>
    <w:uiPriority w:val="99"/>
    <w:rsid w:val="00A722BA"/>
  </w:style>
  <w:style w:type="paragraph" w:customStyle="1" w:styleId="FooterRight">
    <w:name w:val="Footer Right"/>
    <w:basedOn w:val="Footer"/>
    <w:uiPriority w:val="35"/>
    <w:qFormat/>
    <w:rsid w:val="00A722BA"/>
    <w:pPr>
      <w:pBdr>
        <w:top w:val="dashed" w:sz="4" w:space="18" w:color="7F7F7F"/>
      </w:pBdr>
      <w:tabs>
        <w:tab w:val="clear" w:pos="4153"/>
        <w:tab w:val="clear" w:pos="8306"/>
        <w:tab w:val="center" w:pos="4320"/>
        <w:tab w:val="right" w:pos="8640"/>
      </w:tabs>
      <w:spacing w:after="200"/>
      <w:ind w:left="0" w:right="0"/>
      <w:contextualSpacing/>
      <w:jc w:val="right"/>
    </w:pPr>
    <w:rPr>
      <w:rFonts w:cs="Times New Roman"/>
      <w:color w:val="7F7F7F" w:themeColor="text1" w:themeTint="80"/>
      <w:sz w:val="20"/>
      <w:szCs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ind w:left="-567" w:right="-76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B7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4">
    <w:name w:val="Medium Shading 1 Accent 4"/>
    <w:basedOn w:val="TableNormal"/>
    <w:uiPriority w:val="63"/>
    <w:rsid w:val="00A8778A"/>
    <w:pPr>
      <w:spacing w:after="0"/>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78A"/>
    <w:pPr>
      <w:spacing w:after="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8778A"/>
    <w:pPr>
      <w:spacing w:after="0"/>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2">
    <w:name w:val="Medium Grid 1 Accent 2"/>
    <w:basedOn w:val="TableNormal"/>
    <w:uiPriority w:val="67"/>
    <w:rsid w:val="00A8778A"/>
    <w:pPr>
      <w:spacing w:after="0"/>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2">
    <w:name w:val="Light Shading Accent 2"/>
    <w:basedOn w:val="TableNormal"/>
    <w:uiPriority w:val="60"/>
    <w:rsid w:val="008815C9"/>
    <w:pPr>
      <w:spacing w:after="0"/>
    </w:pPr>
    <w:rPr>
      <w:color w:val="943634" w:themeColor="accent2" w:themeShade="BF"/>
    </w:rPr>
    <w:tblPr>
      <w:tblStyleRowBandSize w:val="1"/>
      <w:tblStyleColBandSize w:val="1"/>
      <w:tblInd w:w="0" w:type="dxa"/>
      <w:tblBorders>
        <w:top w:val="thinThickSmallGap" w:sz="24" w:space="0" w:color="auto"/>
        <w:bottom w:val="thinThickSmallGap" w:sz="24" w:space="0" w:color="auto"/>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Spacing">
    <w:name w:val="No Spacing"/>
    <w:uiPriority w:val="1"/>
    <w:qFormat/>
    <w:rsid w:val="00955CE4"/>
    <w:pPr>
      <w:spacing w:after="0"/>
    </w:pPr>
  </w:style>
  <w:style w:type="paragraph" w:styleId="ListParagraph">
    <w:name w:val="List Paragraph"/>
    <w:basedOn w:val="Normal"/>
    <w:uiPriority w:val="34"/>
    <w:qFormat/>
    <w:rsid w:val="00D0020B"/>
    <w:pPr>
      <w:ind w:left="720"/>
      <w:contextualSpacing/>
    </w:pPr>
  </w:style>
  <w:style w:type="paragraph" w:styleId="BalloonText">
    <w:name w:val="Balloon Text"/>
    <w:basedOn w:val="Normal"/>
    <w:link w:val="BalloonTextChar"/>
    <w:uiPriority w:val="99"/>
    <w:semiHidden/>
    <w:unhideWhenUsed/>
    <w:rsid w:val="008815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5C9"/>
    <w:rPr>
      <w:rFonts w:ascii="Tahoma" w:hAnsi="Tahoma" w:cs="Tahoma"/>
      <w:sz w:val="16"/>
      <w:szCs w:val="16"/>
    </w:rPr>
  </w:style>
  <w:style w:type="paragraph" w:customStyle="1" w:styleId="Default">
    <w:name w:val="Default"/>
    <w:rsid w:val="00321791"/>
    <w:pPr>
      <w:autoSpaceDE w:val="0"/>
      <w:autoSpaceDN w:val="0"/>
      <w:adjustRightInd w:val="0"/>
      <w:spacing w:after="0"/>
      <w:ind w:left="0" w:right="0"/>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A722BA"/>
    <w:pPr>
      <w:tabs>
        <w:tab w:val="center" w:pos="4153"/>
        <w:tab w:val="right" w:pos="8306"/>
      </w:tabs>
      <w:spacing w:after="0"/>
    </w:pPr>
  </w:style>
  <w:style w:type="character" w:customStyle="1" w:styleId="HeaderChar">
    <w:name w:val="Header Char"/>
    <w:basedOn w:val="DefaultParagraphFont"/>
    <w:link w:val="Header"/>
    <w:uiPriority w:val="99"/>
    <w:rsid w:val="00A722BA"/>
  </w:style>
  <w:style w:type="paragraph" w:styleId="Footer">
    <w:name w:val="footer"/>
    <w:basedOn w:val="Normal"/>
    <w:link w:val="FooterChar"/>
    <w:uiPriority w:val="99"/>
    <w:unhideWhenUsed/>
    <w:rsid w:val="00A722BA"/>
    <w:pPr>
      <w:tabs>
        <w:tab w:val="center" w:pos="4153"/>
        <w:tab w:val="right" w:pos="8306"/>
      </w:tabs>
      <w:spacing w:after="0"/>
    </w:pPr>
  </w:style>
  <w:style w:type="character" w:customStyle="1" w:styleId="FooterChar">
    <w:name w:val="Footer Char"/>
    <w:basedOn w:val="DefaultParagraphFont"/>
    <w:link w:val="Footer"/>
    <w:uiPriority w:val="99"/>
    <w:rsid w:val="00A722BA"/>
  </w:style>
  <w:style w:type="paragraph" w:customStyle="1" w:styleId="FooterRight">
    <w:name w:val="Footer Right"/>
    <w:basedOn w:val="Footer"/>
    <w:uiPriority w:val="35"/>
    <w:qFormat/>
    <w:rsid w:val="00A722BA"/>
    <w:pPr>
      <w:pBdr>
        <w:top w:val="dashed" w:sz="4" w:space="18" w:color="7F7F7F"/>
      </w:pBdr>
      <w:tabs>
        <w:tab w:val="clear" w:pos="4153"/>
        <w:tab w:val="clear" w:pos="8306"/>
        <w:tab w:val="center" w:pos="4320"/>
        <w:tab w:val="right" w:pos="8640"/>
      </w:tabs>
      <w:spacing w:after="200"/>
      <w:ind w:left="0" w:right="0"/>
      <w:contextualSpacing/>
      <w:jc w:val="right"/>
    </w:pPr>
    <w:rPr>
      <w:rFonts w:cs="Times New Roman"/>
      <w:color w:val="7F7F7F" w:themeColor="text1" w:themeTint="80"/>
      <w:sz w:val="20"/>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812</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κατερινα</dc:creator>
  <cp:lastModifiedBy>κατερινα</cp:lastModifiedBy>
  <cp:revision>22</cp:revision>
  <dcterms:created xsi:type="dcterms:W3CDTF">2013-02-12T18:05:00Z</dcterms:created>
  <dcterms:modified xsi:type="dcterms:W3CDTF">2015-09-11T19:16:00Z</dcterms:modified>
</cp:coreProperties>
</file>