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F" w:rsidRPr="001700D4" w:rsidRDefault="0066586F" w:rsidP="001700D4">
      <w:pPr>
        <w:shd w:val="clear" w:color="auto" w:fill="FFFFFF"/>
        <w:spacing w:before="300" w:after="390" w:line="240" w:lineRule="auto"/>
        <w:jc w:val="center"/>
        <w:outlineLvl w:val="2"/>
        <w:rPr>
          <w:rFonts w:ascii="Arial" w:hAnsi="Arial" w:cs="Arial"/>
          <w:b/>
          <w:color w:val="333333"/>
          <w:sz w:val="36"/>
          <w:szCs w:val="36"/>
          <w:lang w:eastAsia="el-GR"/>
        </w:rPr>
      </w:pPr>
      <w:r w:rsidRPr="001700D4">
        <w:rPr>
          <w:rFonts w:ascii="Arial" w:hAnsi="Arial" w:cs="Arial"/>
          <w:b/>
          <w:color w:val="333333"/>
          <w:sz w:val="36"/>
          <w:szCs w:val="36"/>
          <w:lang w:eastAsia="el-GR"/>
        </w:rPr>
        <w:t>Φάση 4. Φύλλο Εργασίας</w:t>
      </w:r>
    </w:p>
    <w:p w:rsidR="0066586F" w:rsidRPr="00F12589" w:rsidRDefault="0066586F" w:rsidP="00F12589">
      <w:pPr>
        <w:shd w:val="clear" w:color="auto" w:fill="FFFFFF"/>
        <w:spacing w:before="300" w:after="390" w:line="240" w:lineRule="auto"/>
        <w:outlineLvl w:val="2"/>
        <w:rPr>
          <w:rFonts w:ascii="Arial" w:hAnsi="Arial" w:cs="Arial"/>
          <w:color w:val="333333"/>
          <w:sz w:val="36"/>
          <w:szCs w:val="36"/>
          <w:lang w:eastAsia="el-GR"/>
        </w:rPr>
      </w:pPr>
      <w:r>
        <w:rPr>
          <w:rFonts w:ascii="Arial" w:hAnsi="Arial" w:cs="Arial"/>
          <w:color w:val="333333"/>
          <w:sz w:val="36"/>
          <w:szCs w:val="36"/>
          <w:lang w:eastAsia="el-GR"/>
        </w:rPr>
        <w:t>Ανάλυση και εφαρμογή</w:t>
      </w:r>
    </w:p>
    <w:p w:rsidR="0066586F" w:rsidRPr="00F12589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>Πως μπορούμε να βρούμε την εξίσωση ενός σώματος που κάνει ΑΑΤ</w:t>
      </w:r>
    </w:p>
    <w:p w:rsidR="0066586F" w:rsidRPr="00F12589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</w:p>
    <w:p w:rsidR="0066586F" w:rsidRPr="00F12589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Χρειαζόμαστε δύο μετρήσεις: τη μέγιστη απομάκρυνση και τη περίοδο. Αυτά τα δύο τα βρίσκουμε πειραματικά. Π.χ. για την Ιώ ήταν R = </w:t>
      </w:r>
      <w:smartTag w:uri="urn:schemas-microsoft-com:office:smarttags" w:element="metricconverter">
        <w:smartTagPr>
          <w:attr w:name="ProductID" w:val="421.700 km"/>
        </w:smartTagPr>
        <w:r w:rsidRPr="00F12589">
          <w:rPr>
            <w:rFonts w:ascii="Arial" w:hAnsi="Arial" w:cs="Arial"/>
            <w:color w:val="333333"/>
            <w:sz w:val="24"/>
            <w:szCs w:val="24"/>
            <w:lang w:eastAsia="el-GR"/>
          </w:rPr>
          <w:t>421.700 km</w:t>
        </w:r>
      </w:smartTag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 και Τ = 1,77 μέρες.</w:t>
      </w:r>
    </w:p>
    <w:p w:rsidR="0066586F" w:rsidRPr="00381BF1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i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Μετά υπολογίζουμε το 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ω</w:t>
      </w: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, από το τύπο 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ω</w:t>
      </w: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 = 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2π/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Τ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= 6,28/1,77 = 3,55 rad/μέρα.</w:t>
      </w:r>
    </w:p>
    <w:p w:rsidR="0066586F" w:rsidRPr="00AB32E7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i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Η μαθηματική εξίσωση είναι 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y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(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km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μέρα) 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= 421.700.ημ(3,55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t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)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sym w:font="Wingdings" w:char="F0E8"/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y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= 421.700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.000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.ημ(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4,10 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x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10</w:t>
      </w:r>
      <w:r w:rsidRPr="00AB32E7">
        <w:rPr>
          <w:rFonts w:ascii="Arial" w:hAnsi="Arial" w:cs="Arial"/>
          <w:i/>
          <w:color w:val="333333"/>
          <w:sz w:val="24"/>
          <w:szCs w:val="24"/>
          <w:vertAlign w:val="superscript"/>
          <w:lang w:eastAsia="el-GR"/>
        </w:rPr>
        <w:t>-5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t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)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</w:t>
      </w:r>
      <w:r w:rsidRPr="00AB32E7">
        <w:rPr>
          <w:rFonts w:ascii="Arial" w:hAnsi="Arial" w:cs="Arial"/>
          <w:color w:val="333333"/>
          <w:sz w:val="24"/>
          <w:szCs w:val="24"/>
          <w:lang w:eastAsia="el-GR"/>
        </w:rPr>
        <w:t xml:space="preserve">στο </w:t>
      </w:r>
      <w:r w:rsidRPr="00AB32E7">
        <w:rPr>
          <w:rFonts w:ascii="Arial" w:hAnsi="Arial" w:cs="Arial"/>
          <w:color w:val="333333"/>
          <w:sz w:val="24"/>
          <w:szCs w:val="24"/>
          <w:lang w:val="en-US" w:eastAsia="el-GR"/>
        </w:rPr>
        <w:t>SI</w:t>
      </w:r>
      <w:r w:rsidRPr="00AB32E7">
        <w:rPr>
          <w:rFonts w:ascii="Arial" w:hAnsi="Arial" w:cs="Arial"/>
          <w:color w:val="333333"/>
          <w:sz w:val="24"/>
          <w:szCs w:val="24"/>
          <w:lang w:eastAsia="el-GR"/>
        </w:rPr>
        <w:t>.</w:t>
      </w:r>
    </w:p>
    <w:p w:rsidR="0066586F" w:rsidRDefault="0066586F" w:rsidP="00645DCE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val="en-US"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Για την εξίσωση της ταχύτητας αρκεί να σκεφτούμε ότι η u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eastAsia="el-GR"/>
        </w:rPr>
        <w:t>max</w:t>
      </w:r>
      <w:r>
        <w:rPr>
          <w:rFonts w:ascii="Arial" w:hAnsi="Arial" w:cs="Arial"/>
          <w:color w:val="333333"/>
          <w:sz w:val="24"/>
          <w:szCs w:val="24"/>
          <w:lang w:eastAsia="el-GR"/>
        </w:rPr>
        <w:t xml:space="preserve"> ισούται με τη ταχύτητα στην ΟΚΚ. Άρα </w:t>
      </w:r>
    </w:p>
    <w:p w:rsidR="0066586F" w:rsidRDefault="0066586F" w:rsidP="00645DCE">
      <w:pPr>
        <w:shd w:val="clear" w:color="auto" w:fill="FFFFFF"/>
        <w:spacing w:after="150" w:line="343" w:lineRule="atLeast"/>
        <w:ind w:firstLine="720"/>
        <w:rPr>
          <w:rFonts w:ascii="Arial" w:hAnsi="Arial" w:cs="Arial"/>
          <w:color w:val="333333"/>
          <w:sz w:val="24"/>
          <w:szCs w:val="24"/>
          <w:lang w:val="en-US" w:eastAsia="el-GR"/>
        </w:rPr>
      </w:pPr>
      <w:r>
        <w:rPr>
          <w:rFonts w:ascii="Arial" w:hAnsi="Arial" w:cs="Arial"/>
          <w:color w:val="333333"/>
          <w:sz w:val="24"/>
          <w:szCs w:val="24"/>
          <w:lang w:val="en-US" w:eastAsia="el-GR"/>
        </w:rPr>
        <w:t>u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val="en-US" w:eastAsia="el-GR"/>
        </w:rPr>
        <w:t>o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=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ω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.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= 2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π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T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= 2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π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y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val="en-US" w:eastAsia="el-GR"/>
        </w:rPr>
        <w:t>o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T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= 6,28*421.700/1,77 = 151.674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km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μέρα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= 1,755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km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sec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για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την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Ιώ</w:t>
      </w:r>
      <w:r w:rsidRPr="00645DCE">
        <w:rPr>
          <w:rFonts w:ascii="Arial" w:hAnsi="Arial" w:cs="Arial"/>
          <w:color w:val="333333"/>
          <w:sz w:val="24"/>
          <w:szCs w:val="24"/>
          <w:lang w:val="en-US" w:eastAsia="el-GR"/>
        </w:rPr>
        <w:t>.</w:t>
      </w:r>
    </w:p>
    <w:p w:rsidR="0066586F" w:rsidRPr="00AB32E7" w:rsidRDefault="0066586F" w:rsidP="00645DCE">
      <w:pPr>
        <w:shd w:val="clear" w:color="auto" w:fill="FFFFFF"/>
        <w:spacing w:after="150" w:line="343" w:lineRule="atLeast"/>
        <w:rPr>
          <w:rFonts w:ascii="Arial" w:hAnsi="Arial" w:cs="Arial"/>
          <w:i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Η μαθηματική εξίσωση είναι </w:t>
      </w:r>
      <w:r>
        <w:rPr>
          <w:rFonts w:ascii="Arial" w:hAnsi="Arial" w:cs="Arial"/>
          <w:b/>
          <w:i/>
          <w:color w:val="333333"/>
          <w:sz w:val="24"/>
          <w:szCs w:val="24"/>
          <w:lang w:val="en-US" w:eastAsia="el-GR"/>
        </w:rPr>
        <w:t>u</w:t>
      </w:r>
      <w:r w:rsidRPr="00AB32E7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 xml:space="preserve">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(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k</w:t>
      </w:r>
      <w:r w:rsidRPr="00AB32E7"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m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μέρα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)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151.674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.ημ(3,55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t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)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sym w:font="Wingdings" w:char="F0E8"/>
      </w:r>
      <w:r w:rsidRPr="00AB32E7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/>
          <w:i/>
          <w:color w:val="333333"/>
          <w:sz w:val="24"/>
          <w:szCs w:val="24"/>
          <w:lang w:val="en-US" w:eastAsia="el-GR"/>
        </w:rPr>
        <w:t>u</w:t>
      </w:r>
      <w:r w:rsidRPr="00AB32E7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 xml:space="preserve">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(</w:t>
      </w:r>
      <w:r w:rsidRPr="00AB32E7"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m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sec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)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1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.755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.ημ(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4,10 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x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10</w:t>
      </w:r>
      <w:r w:rsidRPr="00AB32E7">
        <w:rPr>
          <w:rFonts w:ascii="Arial" w:hAnsi="Arial" w:cs="Arial"/>
          <w:i/>
          <w:color w:val="333333"/>
          <w:sz w:val="24"/>
          <w:szCs w:val="24"/>
          <w:vertAlign w:val="superscript"/>
          <w:lang w:eastAsia="el-GR"/>
        </w:rPr>
        <w:t>-5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t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)  </w:t>
      </w:r>
      <w:r w:rsidRPr="00AB32E7">
        <w:rPr>
          <w:rFonts w:ascii="Arial" w:hAnsi="Arial" w:cs="Arial"/>
          <w:color w:val="333333"/>
          <w:sz w:val="24"/>
          <w:szCs w:val="24"/>
          <w:lang w:eastAsia="el-GR"/>
        </w:rPr>
        <w:t xml:space="preserve">στο </w:t>
      </w:r>
      <w:r w:rsidRPr="00AB32E7">
        <w:rPr>
          <w:rFonts w:ascii="Arial" w:hAnsi="Arial" w:cs="Arial"/>
          <w:color w:val="333333"/>
          <w:sz w:val="24"/>
          <w:szCs w:val="24"/>
          <w:lang w:val="en-US" w:eastAsia="el-GR"/>
        </w:rPr>
        <w:t>SI</w:t>
      </w:r>
      <w:r w:rsidRPr="00AB32E7">
        <w:rPr>
          <w:rFonts w:ascii="Arial" w:hAnsi="Arial" w:cs="Arial"/>
          <w:color w:val="333333"/>
          <w:sz w:val="24"/>
          <w:szCs w:val="24"/>
          <w:lang w:eastAsia="el-GR"/>
        </w:rPr>
        <w:t>.</w:t>
      </w:r>
    </w:p>
    <w:p w:rsidR="0066586F" w:rsidRPr="00645DCE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 xml:space="preserve">Για την επιτάχυνση αρκεί να σκεφτούμε ότι η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a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val="en-US" w:eastAsia="el-GR"/>
        </w:rPr>
        <w:t>max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=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a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eastAsia="el-GR"/>
        </w:rPr>
        <w:t>κ</w:t>
      </w:r>
      <w:r>
        <w:rPr>
          <w:rFonts w:ascii="Arial" w:hAnsi="Arial" w:cs="Arial"/>
          <w:color w:val="333333"/>
          <w:sz w:val="24"/>
          <w:szCs w:val="24"/>
          <w:lang w:eastAsia="el-GR"/>
        </w:rPr>
        <w:t xml:space="preserve">, όπου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a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eastAsia="el-GR"/>
        </w:rPr>
        <w:t>κ</w:t>
      </w:r>
      <w:r>
        <w:rPr>
          <w:rFonts w:ascii="Arial" w:hAnsi="Arial" w:cs="Arial"/>
          <w:color w:val="333333"/>
          <w:sz w:val="24"/>
          <w:szCs w:val="24"/>
          <w:lang w:eastAsia="el-GR"/>
        </w:rPr>
        <w:t xml:space="preserve"> η κεντρομόλος επιτάχυνση, 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ab/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ab/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a</w:t>
      </w:r>
      <w:r w:rsidRPr="00645DCE">
        <w:rPr>
          <w:rFonts w:ascii="Arial" w:hAnsi="Arial" w:cs="Arial"/>
          <w:color w:val="333333"/>
          <w:sz w:val="24"/>
          <w:szCs w:val="24"/>
          <w:vertAlign w:val="subscript"/>
          <w:lang w:eastAsia="el-GR"/>
        </w:rPr>
        <w:t>κ</w:t>
      </w:r>
      <w:r>
        <w:rPr>
          <w:rFonts w:ascii="Arial" w:hAnsi="Arial" w:cs="Arial"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u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ω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= (2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π/Τ)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.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= 4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π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R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T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= 0,712 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m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color w:val="333333"/>
          <w:sz w:val="24"/>
          <w:szCs w:val="24"/>
          <w:lang w:val="en-US" w:eastAsia="el-GR"/>
        </w:rPr>
        <w:t>sec</w:t>
      </w:r>
      <w:r w:rsidRPr="00645DCE">
        <w:rPr>
          <w:rFonts w:ascii="Arial" w:hAnsi="Arial" w:cs="Arial"/>
          <w:color w:val="333333"/>
          <w:sz w:val="24"/>
          <w:szCs w:val="24"/>
          <w:vertAlign w:val="superscript"/>
          <w:lang w:eastAsia="el-GR"/>
        </w:rPr>
        <w:t>2</w:t>
      </w:r>
      <w:r w:rsidRPr="00645DCE">
        <w:rPr>
          <w:rFonts w:ascii="Arial" w:hAnsi="Arial" w:cs="Arial"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eastAsia="el-GR"/>
        </w:rPr>
        <w:t>για την Ιώ.</w:t>
      </w:r>
    </w:p>
    <w:p w:rsidR="0066586F" w:rsidRDefault="0066586F" w:rsidP="00AB32E7">
      <w:pPr>
        <w:shd w:val="clear" w:color="auto" w:fill="FFFFFF"/>
        <w:spacing w:after="150" w:line="343" w:lineRule="atLeast"/>
        <w:rPr>
          <w:rFonts w:ascii="Arial" w:hAnsi="Arial" w:cs="Arial"/>
          <w:i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color w:val="333333"/>
          <w:sz w:val="24"/>
          <w:szCs w:val="24"/>
          <w:lang w:eastAsia="el-GR"/>
        </w:rPr>
        <w:t xml:space="preserve">Η μαθηματική εξίσωση είναι </w:t>
      </w:r>
      <w:r>
        <w:rPr>
          <w:rFonts w:ascii="Arial" w:hAnsi="Arial" w:cs="Arial"/>
          <w:b/>
          <w:i/>
          <w:color w:val="333333"/>
          <w:sz w:val="24"/>
          <w:szCs w:val="24"/>
          <w:lang w:val="en-US" w:eastAsia="el-GR"/>
        </w:rPr>
        <w:t>a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(</w:t>
      </w:r>
      <w:r>
        <w:rPr>
          <w:rFonts w:ascii="Arial" w:hAnsi="Arial" w:cs="Arial"/>
          <w:i/>
          <w:color w:val="333333"/>
          <w:sz w:val="24"/>
          <w:szCs w:val="24"/>
          <w:lang w:val="en-US" w:eastAsia="el-GR"/>
        </w:rPr>
        <w:t>km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>μέρα</w:t>
      </w:r>
      <w:r w:rsidRPr="00AB32E7">
        <w:rPr>
          <w:rFonts w:ascii="Arial" w:hAnsi="Arial" w:cs="Arial"/>
          <w:i/>
          <w:color w:val="333333"/>
          <w:sz w:val="24"/>
          <w:szCs w:val="24"/>
          <w:vertAlign w:val="superscript"/>
          <w:lang w:eastAsia="el-GR"/>
        </w:rPr>
        <w:t>2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) 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=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t>-5.313.942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.ημ(3,55</w:t>
      </w:r>
      <w:r w:rsidRPr="00381BF1">
        <w:rPr>
          <w:rFonts w:ascii="Arial" w:hAnsi="Arial" w:cs="Arial"/>
          <w:b/>
          <w:i/>
          <w:color w:val="333333"/>
          <w:sz w:val="24"/>
          <w:szCs w:val="24"/>
          <w:lang w:eastAsia="el-GR"/>
        </w:rPr>
        <w:t>t</w:t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)    </w:t>
      </w:r>
      <w:r w:rsidRPr="00AB32E7">
        <w:rPr>
          <w:rFonts w:ascii="Arial" w:hAnsi="Arial" w:cs="Arial"/>
          <w:i/>
          <w:color w:val="333333"/>
          <w:sz w:val="24"/>
          <w:szCs w:val="24"/>
          <w:lang w:eastAsia="el-GR"/>
        </w:rPr>
        <w:sym w:font="Wingdings" w:char="F0E8"/>
      </w:r>
      <w:r>
        <w:rPr>
          <w:rFonts w:ascii="Arial" w:hAnsi="Arial" w:cs="Arial"/>
          <w:i/>
          <w:color w:val="333333"/>
          <w:sz w:val="24"/>
          <w:szCs w:val="24"/>
          <w:lang w:eastAsia="el-GR"/>
        </w:rPr>
        <w:t xml:space="preserve">                                                  </w:t>
      </w:r>
    </w:p>
    <w:p w:rsidR="0066586F" w:rsidRPr="001D42BB" w:rsidRDefault="0066586F" w:rsidP="00AB32E7">
      <w:pPr>
        <w:shd w:val="clear" w:color="auto" w:fill="FFFFFF"/>
        <w:spacing w:after="150" w:line="343" w:lineRule="atLeast"/>
        <w:ind w:left="720" w:firstLine="720"/>
        <w:rPr>
          <w:rFonts w:ascii="Arial" w:hAnsi="Arial" w:cs="Arial"/>
          <w:i/>
          <w:color w:val="333333"/>
          <w:sz w:val="24"/>
          <w:szCs w:val="24"/>
          <w:lang w:val="es-ES" w:eastAsia="el-GR"/>
        </w:rPr>
      </w:pPr>
      <w:r w:rsidRPr="001D42BB">
        <w:rPr>
          <w:rFonts w:ascii="Arial" w:hAnsi="Arial" w:cs="Arial"/>
          <w:b/>
          <w:i/>
          <w:color w:val="333333"/>
          <w:sz w:val="24"/>
          <w:szCs w:val="24"/>
          <w:lang w:val="es-ES" w:eastAsia="el-GR"/>
        </w:rPr>
        <w:t>a</w:t>
      </w:r>
      <w:r w:rsidRPr="001D42BB">
        <w:rPr>
          <w:rFonts w:ascii="Arial" w:hAnsi="Arial" w:cs="Arial"/>
          <w:i/>
          <w:color w:val="333333"/>
          <w:sz w:val="24"/>
          <w:szCs w:val="24"/>
          <w:lang w:val="es-ES" w:eastAsia="el-GR"/>
        </w:rPr>
        <w:t xml:space="preserve"> (m/sec</w:t>
      </w:r>
      <w:r w:rsidRPr="001D42BB">
        <w:rPr>
          <w:rFonts w:ascii="Arial" w:hAnsi="Arial" w:cs="Arial"/>
          <w:i/>
          <w:color w:val="333333"/>
          <w:sz w:val="24"/>
          <w:szCs w:val="24"/>
          <w:vertAlign w:val="superscript"/>
          <w:lang w:val="es-ES" w:eastAsia="el-GR"/>
        </w:rPr>
        <w:t>2</w:t>
      </w:r>
      <w:r w:rsidRPr="001D42BB">
        <w:rPr>
          <w:rFonts w:ascii="Arial" w:hAnsi="Arial" w:cs="Arial"/>
          <w:i/>
          <w:color w:val="333333"/>
          <w:sz w:val="24"/>
          <w:szCs w:val="24"/>
          <w:lang w:val="es-ES" w:eastAsia="el-GR"/>
        </w:rPr>
        <w:t>) = -0,712.</w:t>
      </w:r>
      <w:r w:rsidRPr="00381BF1">
        <w:rPr>
          <w:rFonts w:ascii="Arial" w:hAnsi="Arial" w:cs="Arial"/>
          <w:i/>
          <w:color w:val="333333"/>
          <w:sz w:val="24"/>
          <w:szCs w:val="24"/>
          <w:lang w:eastAsia="el-GR"/>
        </w:rPr>
        <w:t>ημ</w:t>
      </w:r>
      <w:r w:rsidRPr="001D42BB">
        <w:rPr>
          <w:rFonts w:ascii="Arial" w:hAnsi="Arial" w:cs="Arial"/>
          <w:i/>
          <w:color w:val="333333"/>
          <w:sz w:val="24"/>
          <w:szCs w:val="24"/>
          <w:lang w:val="es-ES" w:eastAsia="el-GR"/>
        </w:rPr>
        <w:t>(4,10 x 10</w:t>
      </w:r>
      <w:r w:rsidRPr="001D42BB">
        <w:rPr>
          <w:rFonts w:ascii="Arial" w:hAnsi="Arial" w:cs="Arial"/>
          <w:i/>
          <w:color w:val="333333"/>
          <w:sz w:val="24"/>
          <w:szCs w:val="24"/>
          <w:vertAlign w:val="superscript"/>
          <w:lang w:val="es-ES" w:eastAsia="el-GR"/>
        </w:rPr>
        <w:t>-5</w:t>
      </w:r>
      <w:r w:rsidRPr="001D42BB">
        <w:rPr>
          <w:rFonts w:ascii="Arial" w:hAnsi="Arial" w:cs="Arial"/>
          <w:b/>
          <w:i/>
          <w:color w:val="333333"/>
          <w:sz w:val="24"/>
          <w:szCs w:val="24"/>
          <w:lang w:val="es-ES" w:eastAsia="el-GR"/>
        </w:rPr>
        <w:t>t</w:t>
      </w:r>
      <w:r w:rsidRPr="001D42BB">
        <w:rPr>
          <w:rFonts w:ascii="Arial" w:hAnsi="Arial" w:cs="Arial"/>
          <w:i/>
          <w:color w:val="333333"/>
          <w:sz w:val="24"/>
          <w:szCs w:val="24"/>
          <w:lang w:val="es-ES" w:eastAsia="el-GR"/>
        </w:rPr>
        <w:t xml:space="preserve">) </w:t>
      </w:r>
      <w:r w:rsidRPr="00AB32E7">
        <w:rPr>
          <w:rFonts w:ascii="Arial" w:hAnsi="Arial" w:cs="Arial"/>
          <w:color w:val="333333"/>
          <w:sz w:val="24"/>
          <w:szCs w:val="24"/>
          <w:lang w:eastAsia="el-GR"/>
        </w:rPr>
        <w:t>στο</w:t>
      </w:r>
      <w:r w:rsidRPr="001D42BB">
        <w:rPr>
          <w:rFonts w:ascii="Arial" w:hAnsi="Arial" w:cs="Arial"/>
          <w:color w:val="333333"/>
          <w:sz w:val="24"/>
          <w:szCs w:val="24"/>
          <w:lang w:val="es-ES" w:eastAsia="el-GR"/>
        </w:rPr>
        <w:t xml:space="preserve"> SI.</w:t>
      </w:r>
    </w:p>
    <w:p w:rsidR="0066586F" w:rsidRPr="001D42BB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val="es-ES" w:eastAsia="el-GR"/>
        </w:rPr>
      </w:pPr>
    </w:p>
    <w:p w:rsidR="0066586F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b/>
          <w:bCs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 xml:space="preserve">Άσκηση </w:t>
      </w:r>
      <w:r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>ελέγχου της υπόθεσης</w:t>
      </w:r>
    </w:p>
    <w:p w:rsidR="0066586F" w:rsidRPr="00026806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 w:rsidRPr="00381BF1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Να βρεθεί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με τη χρήση του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Celestia</w:t>
      </w:r>
      <w:r w:rsidRPr="00381BF1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η μέγιστη απομάκρυνση του Γανυμήδη.</w:t>
      </w:r>
    </w:p>
    <w:p w:rsidR="0066586F" w:rsidRPr="00A47BF4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 w:rsidRPr="00381BF1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Να βρεθεί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με τη χρήση του</w:t>
      </w:r>
      <w:r w:rsidRPr="00A47BF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Stellarium</w:t>
      </w:r>
      <w:r w:rsidRPr="00A47BF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η περίοδος της κίνησής του</w:t>
      </w:r>
      <w:r w:rsidRPr="00A47BF4">
        <w:rPr>
          <w:rFonts w:ascii="Arial" w:hAnsi="Arial" w:cs="Arial"/>
          <w:bCs/>
          <w:color w:val="333333"/>
          <w:sz w:val="24"/>
          <w:szCs w:val="24"/>
          <w:lang w:eastAsia="el-GR"/>
        </w:rPr>
        <w:t>.</w:t>
      </w:r>
    </w:p>
    <w:p w:rsidR="0066586F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Να εξαχθούν οι μαθηματικές εξισώσεις της ΑΑΤ του Γανυμήδη.</w:t>
      </w:r>
    </w:p>
    <w:p w:rsidR="0066586F" w:rsidRDefault="0066586F" w:rsidP="00F12589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Να προβλεφθεί με βάση την εξίσωση αυτή πόσο χρόνο θα χρειαστεί ο Γανυμήδης για να διανύσει το δίσκο του Δία, όταν περνά από μπροστά του. Δίνεται η διάμετρος του Δία </w:t>
      </w:r>
      <w:smartTag w:uri="urn:schemas-microsoft-com:office:smarttags" w:element="metricconverter">
        <w:smartTagPr>
          <w:attr w:name="ProductID" w:val="140.000 km"/>
        </w:smartTagPr>
        <w:r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>14</w:t>
        </w:r>
        <w:r w:rsidRPr="001D42BB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>0</w:t>
        </w:r>
        <w:r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.000 </w:t>
        </w:r>
        <w:r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  <w:r w:rsidRPr="00B66BE1">
        <w:rPr>
          <w:rFonts w:ascii="Arial" w:hAnsi="Arial" w:cs="Arial"/>
          <w:bCs/>
          <w:color w:val="333333"/>
          <w:sz w:val="24"/>
          <w:szCs w:val="24"/>
          <w:lang w:eastAsia="el-GR"/>
        </w:rPr>
        <w:t>.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Να θεωρηθεί ότι η ταχύτητά του μένει σταθερή στο χρόνο αυτό και ίση με τη μέγιστη.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  <w:r>
        <w:rPr>
          <w:rFonts w:ascii="Arial" w:hAnsi="Arial" w:cs="Arial"/>
          <w:color w:val="333333"/>
          <w:sz w:val="24"/>
          <w:szCs w:val="24"/>
          <w:lang w:eastAsia="el-GR"/>
        </w:rPr>
        <w:t>-------------------------------------------------------------------------------------------------------------------------------------</w:t>
      </w:r>
    </w:p>
    <w:p w:rsidR="0066586F" w:rsidRPr="00F12589" w:rsidRDefault="0066586F" w:rsidP="00B66BE1">
      <w:pPr>
        <w:shd w:val="clear" w:color="auto" w:fill="FFFFFF"/>
        <w:spacing w:after="150" w:line="343" w:lineRule="atLeast"/>
        <w:rPr>
          <w:rFonts w:ascii="Arial" w:hAnsi="Arial" w:cs="Arial"/>
          <w:color w:val="333333"/>
          <w:sz w:val="24"/>
          <w:szCs w:val="24"/>
          <w:lang w:eastAsia="el-GR"/>
        </w:rPr>
      </w:pPr>
    </w:p>
    <w:sectPr w:rsidR="0066586F" w:rsidRPr="00F12589" w:rsidSect="00F12589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89"/>
    <w:rsid w:val="00026806"/>
    <w:rsid w:val="001700D4"/>
    <w:rsid w:val="001D42BB"/>
    <w:rsid w:val="00274F9C"/>
    <w:rsid w:val="00381BF1"/>
    <w:rsid w:val="003A3755"/>
    <w:rsid w:val="003B6E72"/>
    <w:rsid w:val="004406C4"/>
    <w:rsid w:val="005F4102"/>
    <w:rsid w:val="00645DCE"/>
    <w:rsid w:val="0066586F"/>
    <w:rsid w:val="007213C9"/>
    <w:rsid w:val="007908FA"/>
    <w:rsid w:val="00790ECC"/>
    <w:rsid w:val="008F55ED"/>
    <w:rsid w:val="00A47BF4"/>
    <w:rsid w:val="00AB32E7"/>
    <w:rsid w:val="00B66BE1"/>
    <w:rsid w:val="00D01062"/>
    <w:rsid w:val="00EF366C"/>
    <w:rsid w:val="00F1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6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12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2589"/>
    <w:rPr>
      <w:rFonts w:ascii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rsid w:val="00F1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1258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1258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125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2</Pages>
  <Words>450</Words>
  <Characters>2430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Michas</dc:creator>
  <cp:keywords/>
  <dc:description/>
  <cp:lastModifiedBy>.</cp:lastModifiedBy>
  <cp:revision>5</cp:revision>
  <dcterms:created xsi:type="dcterms:W3CDTF">2015-09-01T21:02:00Z</dcterms:created>
  <dcterms:modified xsi:type="dcterms:W3CDTF">2015-09-27T05:33:00Z</dcterms:modified>
</cp:coreProperties>
</file>