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C3" w:rsidRPr="00117DC3" w:rsidRDefault="00117DC3" w:rsidP="00117DC3">
      <w:pPr>
        <w:jc w:val="both"/>
        <w:rPr>
          <w:b/>
          <w:bCs/>
          <w:u w:val="single"/>
        </w:rPr>
      </w:pPr>
      <w:r w:rsidRPr="00117DC3">
        <w:rPr>
          <w:b/>
          <w:bCs/>
          <w:u w:val="single"/>
        </w:rPr>
        <w:t>Φάση Τρίτη</w:t>
      </w:r>
    </w:p>
    <w:p w:rsidR="00117DC3" w:rsidRDefault="00117DC3" w:rsidP="00117DC3">
      <w:pPr>
        <w:jc w:val="both"/>
        <w:rPr>
          <w:b/>
          <w:bCs/>
          <w:lang w:val="en-US"/>
        </w:rPr>
      </w:pPr>
    </w:p>
    <w:p w:rsidR="00117DC3" w:rsidRDefault="00117DC3" w:rsidP="00117DC3">
      <w:pPr>
        <w:jc w:val="both"/>
      </w:pPr>
      <w:r>
        <w:rPr>
          <w:b/>
          <w:bCs/>
        </w:rPr>
        <w:t>Πειράματα προσομοιώσεων</w:t>
      </w:r>
    </w:p>
    <w:p w:rsidR="00117DC3" w:rsidRDefault="00117DC3" w:rsidP="00117DC3">
      <w:pPr>
        <w:jc w:val="both"/>
      </w:pPr>
      <w:r>
        <w:t>Μεταβείτε στην ιστοσελίδα:</w:t>
      </w:r>
    </w:p>
    <w:p w:rsidR="00117DC3" w:rsidRPr="00117DC3" w:rsidRDefault="00117DC3" w:rsidP="00117DC3">
      <w:pPr>
        <w:jc w:val="both"/>
        <w:rPr>
          <w:color w:val="000000" w:themeColor="text1"/>
        </w:rPr>
      </w:pPr>
      <w:hyperlink r:id="rId5" w:history="1">
        <w:r>
          <w:rPr>
            <w:rStyle w:val="-"/>
          </w:rPr>
          <w:t>http://phet.colorado.edu/en/sim</w:t>
        </w:r>
        <w:r>
          <w:rPr>
            <w:rStyle w:val="-"/>
          </w:rPr>
          <w:t>u</w:t>
        </w:r>
        <w:r>
          <w:rPr>
            <w:rStyle w:val="-"/>
          </w:rPr>
          <w:t>lation/moving-man</w:t>
        </w:r>
      </w:hyperlink>
      <w:r>
        <w:rPr>
          <w:rStyle w:val="-"/>
        </w:rPr>
        <w:t xml:space="preserve">    </w:t>
      </w:r>
      <w:r w:rsidRPr="00117DC3">
        <w:rPr>
          <w:rStyle w:val="-"/>
          <w:color w:val="000000" w:themeColor="text1"/>
          <w:u w:val="none"/>
        </w:rPr>
        <w:t>και κατεβάστε (</w:t>
      </w:r>
      <w:r w:rsidRPr="00117DC3">
        <w:rPr>
          <w:rStyle w:val="-"/>
          <w:color w:val="000000" w:themeColor="text1"/>
          <w:u w:val="none"/>
          <w:lang w:val="en-US"/>
        </w:rPr>
        <w:t>download</w:t>
      </w:r>
      <w:r w:rsidRPr="00117DC3">
        <w:rPr>
          <w:rStyle w:val="-"/>
          <w:color w:val="000000" w:themeColor="text1"/>
          <w:u w:val="none"/>
        </w:rPr>
        <w:t>) την προσομοίωση που είναι στο υπολογιστή σας)</w:t>
      </w:r>
    </w:p>
    <w:p w:rsidR="00117DC3" w:rsidRDefault="00117DC3" w:rsidP="00117DC3">
      <w:pPr>
        <w:jc w:val="both"/>
      </w:pPr>
      <w:r>
        <w:t>Περιηγηθείτε στο περιβάλλον της προσομοίωσης και βρείτε πως:</w:t>
      </w:r>
    </w:p>
    <w:p w:rsidR="00117DC3" w:rsidRDefault="00117DC3" w:rsidP="00117DC3">
      <w:pPr>
        <w:numPr>
          <w:ilvl w:val="0"/>
          <w:numId w:val="2"/>
        </w:numPr>
        <w:jc w:val="both"/>
      </w:pPr>
      <w:r>
        <w:t xml:space="preserve">επιλέγουμε την κάρτα </w:t>
      </w:r>
      <w:r>
        <w:rPr>
          <w:b/>
          <w:bCs/>
        </w:rPr>
        <w:t>εισαγωγή</w:t>
      </w:r>
      <w:r>
        <w:t xml:space="preserve"> </w:t>
      </w:r>
      <w:r w:rsidRPr="00117DC3">
        <w:t>(</w:t>
      </w:r>
      <w:r w:rsidRPr="00117DC3">
        <w:rPr>
          <w:b/>
          <w:lang w:val="en-US"/>
        </w:rPr>
        <w:t>Introduction</w:t>
      </w:r>
      <w:r w:rsidRPr="00117DC3">
        <w:t xml:space="preserve">) </w:t>
      </w:r>
      <w:r>
        <w:t xml:space="preserve">ή την κάρτα </w:t>
      </w:r>
      <w:r>
        <w:rPr>
          <w:b/>
          <w:bCs/>
        </w:rPr>
        <w:t>διαγράμματα</w:t>
      </w:r>
      <w:r w:rsidRPr="00117DC3">
        <w:rPr>
          <w:b/>
          <w:bCs/>
        </w:rPr>
        <w:t xml:space="preserve"> (</w:t>
      </w:r>
      <w:r>
        <w:rPr>
          <w:b/>
          <w:bCs/>
          <w:lang w:val="en-US"/>
        </w:rPr>
        <w:t>Charts</w:t>
      </w:r>
      <w:r w:rsidRPr="00117DC3">
        <w:rPr>
          <w:b/>
          <w:bCs/>
        </w:rPr>
        <w:t>)</w:t>
      </w:r>
      <w:r>
        <w:t>.</w:t>
      </w:r>
    </w:p>
    <w:p w:rsidR="00117DC3" w:rsidRDefault="00117DC3" w:rsidP="00117DC3">
      <w:pPr>
        <w:numPr>
          <w:ilvl w:val="0"/>
          <w:numId w:val="2"/>
        </w:numPr>
        <w:jc w:val="both"/>
      </w:pPr>
      <w:r>
        <w:t>Εξοικειωθείτε με τις επιλογές εγγραφή, αναπαραγωγή.</w:t>
      </w:r>
    </w:p>
    <w:p w:rsidR="00117DC3" w:rsidRDefault="00117DC3" w:rsidP="00117DC3">
      <w:pPr>
        <w:numPr>
          <w:ilvl w:val="0"/>
          <w:numId w:val="3"/>
        </w:numPr>
        <w:jc w:val="both"/>
      </w:pPr>
      <w:r>
        <w:t xml:space="preserve">Δείτε σε κάθε μία από τις επιλογές ποιά κουμπιά ή χειριστήρια ενεργοποιούνται </w:t>
      </w:r>
    </w:p>
    <w:p w:rsidR="00117DC3" w:rsidRDefault="00117DC3" w:rsidP="00117DC3">
      <w:pPr>
        <w:numPr>
          <w:ilvl w:val="0"/>
          <w:numId w:val="3"/>
        </w:numPr>
        <w:jc w:val="both"/>
      </w:pPr>
      <w:r>
        <w:t>Βρείτε πως γίνεται ο καθαρισμός και πώς η επαναφορά όλων των ρυθμίσεων.</w:t>
      </w:r>
    </w:p>
    <w:p w:rsidR="00117DC3" w:rsidRDefault="00117DC3" w:rsidP="00117DC3">
      <w:pPr>
        <w:numPr>
          <w:ilvl w:val="0"/>
          <w:numId w:val="3"/>
        </w:numPr>
        <w:jc w:val="both"/>
      </w:pPr>
      <w:r>
        <w:t>Μεταβείτε στην κάρτα εισαγωγή και δείτε πως μπορούμε να μεταβάλλουμε τις τιμές του μεγέθους της θέσης και με τους τρεις τρόπους που διαθέτει το λογισμικό.</w:t>
      </w:r>
    </w:p>
    <w:p w:rsidR="00117DC3" w:rsidRDefault="00117DC3" w:rsidP="00117DC3">
      <w:pPr>
        <w:jc w:val="both"/>
      </w:pPr>
    </w:p>
    <w:p w:rsidR="00117DC3" w:rsidRDefault="00117DC3" w:rsidP="00117DC3">
      <w:pPr>
        <w:spacing w:after="340"/>
        <w:ind w:left="-13"/>
        <w:jc w:val="both"/>
      </w:pPr>
      <w:r>
        <w:rPr>
          <w:b/>
          <w:bCs/>
        </w:rPr>
        <w:t>Εργαστείτε σε μικρές ομάδες και απαντήστε τις ερωτήσεις 13, 14, 15.</w:t>
      </w: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</w:pPr>
      <w:r>
        <w:t>Μεταβείτε στην καρτέλα εισαγωγή και επιλέξτε καθαρισμό και επαναφορά όλων.</w:t>
      </w:r>
    </w:p>
    <w:p w:rsidR="00117DC3" w:rsidRDefault="00117DC3" w:rsidP="00117DC3">
      <w:pPr>
        <w:jc w:val="both"/>
      </w:pPr>
      <w:proofErr w:type="spellStart"/>
      <w:r>
        <w:t>Συπληρώστε</w:t>
      </w:r>
      <w:proofErr w:type="spellEnd"/>
      <w:r>
        <w:t xml:space="preserve"> στον πίνακα 1 τις τιμές των μεγεθών.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2"/>
        <w:gridCol w:w="1752"/>
        <w:gridCol w:w="1753"/>
        <w:gridCol w:w="1752"/>
        <w:gridCol w:w="1779"/>
      </w:tblGrid>
      <w:tr w:rsidR="00117DC3" w:rsidTr="00AC067E"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DC3" w:rsidRDefault="00117DC3" w:rsidP="00AC067E">
            <w:pPr>
              <w:pStyle w:val="a3"/>
              <w:jc w:val="both"/>
            </w:pPr>
            <w:r>
              <w:t>Μέγεθος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DC3" w:rsidRDefault="00117DC3" w:rsidP="00AC067E">
            <w:pPr>
              <w:pStyle w:val="a3"/>
              <w:jc w:val="both"/>
            </w:pPr>
            <w:r>
              <w:t>Θέση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DC3" w:rsidRDefault="00117DC3" w:rsidP="00AC067E">
            <w:pPr>
              <w:pStyle w:val="a3"/>
              <w:jc w:val="both"/>
            </w:pPr>
            <w:r>
              <w:t>ταχύτητα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DC3" w:rsidRDefault="00117DC3" w:rsidP="00AC067E">
            <w:pPr>
              <w:pStyle w:val="a3"/>
              <w:jc w:val="both"/>
            </w:pPr>
            <w:r>
              <w:t>επιτάχυνση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DC3" w:rsidRDefault="00117DC3" w:rsidP="00AC067E">
            <w:pPr>
              <w:pStyle w:val="a3"/>
              <w:jc w:val="both"/>
            </w:pPr>
            <w:r>
              <w:t>χρόνος</w:t>
            </w:r>
          </w:p>
        </w:tc>
      </w:tr>
      <w:tr w:rsidR="00117DC3" w:rsidTr="00AC067E"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DC3" w:rsidRDefault="00117DC3" w:rsidP="00AC067E">
            <w:pPr>
              <w:pStyle w:val="a3"/>
              <w:jc w:val="both"/>
            </w:pPr>
            <w:r>
              <w:t>Τιμή-μονάδα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DC3" w:rsidRDefault="00117DC3" w:rsidP="00AC067E">
            <w:pPr>
              <w:pStyle w:val="a3"/>
              <w:snapToGrid w:val="0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DC3" w:rsidRDefault="00117DC3" w:rsidP="00AC067E">
            <w:pPr>
              <w:pStyle w:val="a3"/>
              <w:snapToGrid w:val="0"/>
              <w:jc w:val="both"/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DC3" w:rsidRDefault="00117DC3" w:rsidP="00AC067E">
            <w:pPr>
              <w:pStyle w:val="a3"/>
              <w:snapToGrid w:val="0"/>
              <w:jc w:val="both"/>
            </w:pP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DC3" w:rsidRDefault="00117DC3" w:rsidP="00AC067E">
            <w:pPr>
              <w:pStyle w:val="a3"/>
              <w:snapToGrid w:val="0"/>
              <w:jc w:val="both"/>
            </w:pPr>
          </w:p>
        </w:tc>
      </w:tr>
    </w:tbl>
    <w:p w:rsidR="00117DC3" w:rsidRDefault="00117DC3" w:rsidP="00117DC3">
      <w:pPr>
        <w:pStyle w:val="a4"/>
      </w:pPr>
      <w:r>
        <w:t xml:space="preserve">Πίνακας </w:t>
      </w:r>
      <w:fldSimple w:instr=" SEQ &quot;Πίνακας&quot; \*Arabic ">
        <w:r>
          <w:t>1</w:t>
        </w:r>
      </w:fldSimple>
    </w:p>
    <w:p w:rsidR="00117DC3" w:rsidRDefault="00117DC3" w:rsidP="00117DC3">
      <w:pPr>
        <w:jc w:val="both"/>
      </w:pP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  <w:rPr>
          <w:b/>
          <w:bCs/>
        </w:rPr>
      </w:pPr>
      <w:r>
        <w:t>Επιλέξτε το κουμπί της έναρξης (</w:t>
      </w:r>
      <w:proofErr w:type="spellStart"/>
      <w:r>
        <w:t>play</w:t>
      </w:r>
      <w:proofErr w:type="spellEnd"/>
      <w:r>
        <w:t>) παρατηρείστε και καταγράψτε/συζητήστε ποιό μέγεθος μεταβάλλεται και πώς.</w:t>
      </w:r>
    </w:p>
    <w:p w:rsidR="00117DC3" w:rsidRDefault="00117DC3" w:rsidP="00117DC3">
      <w:pPr>
        <w:tabs>
          <w:tab w:val="left" w:pos="332"/>
        </w:tabs>
        <w:jc w:val="both"/>
      </w:pPr>
      <w:r>
        <w:rPr>
          <w:b/>
          <w:bCs/>
        </w:rPr>
        <w:t xml:space="preserve">Απ. </w:t>
      </w:r>
      <w:r>
        <w:rPr>
          <w:i/>
          <w:iCs/>
        </w:rPr>
        <w:t xml:space="preserve">Μεταβάλλεται το μέγεθος τ...     ...         με τιμές από ...      ...  </w:t>
      </w:r>
    </w:p>
    <w:p w:rsidR="00117DC3" w:rsidRDefault="00117DC3" w:rsidP="00117DC3">
      <w:pPr>
        <w:tabs>
          <w:tab w:val="left" w:pos="332"/>
        </w:tabs>
        <w:jc w:val="both"/>
      </w:pP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  <w:rPr>
          <w:b/>
          <w:bCs/>
        </w:rPr>
      </w:pPr>
      <w:r>
        <w:t>Παρατηρείστε και καταγράψτε/συζητήστε τις μεταβολές στις προσομοιώσεις.</w:t>
      </w:r>
    </w:p>
    <w:p w:rsidR="00117DC3" w:rsidRDefault="00117DC3" w:rsidP="00117DC3">
      <w:pPr>
        <w:tabs>
          <w:tab w:val="left" w:pos="332"/>
        </w:tabs>
        <w:jc w:val="both"/>
        <w:rPr>
          <w:b/>
          <w:bCs/>
        </w:rPr>
      </w:pPr>
      <w:r>
        <w:rPr>
          <w:b/>
          <w:bCs/>
        </w:rPr>
        <w:t xml:space="preserve">Απ. </w:t>
      </w:r>
      <w:r>
        <w:rPr>
          <w:i/>
          <w:iCs/>
        </w:rPr>
        <w:t>Η προσομοίωση ...</w:t>
      </w:r>
    </w:p>
    <w:p w:rsidR="00117DC3" w:rsidRDefault="00117DC3" w:rsidP="00117DC3">
      <w:pPr>
        <w:tabs>
          <w:tab w:val="left" w:pos="332"/>
        </w:tabs>
        <w:jc w:val="both"/>
        <w:rPr>
          <w:b/>
          <w:bCs/>
        </w:rPr>
      </w:pP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  <w:rPr>
          <w:b/>
          <w:bCs/>
        </w:rPr>
      </w:pPr>
      <w:r>
        <w:t>Παρατηρείστε και καταγράψτε/συζητήστε τις μεταβολές στα διαγράμματα.</w:t>
      </w:r>
    </w:p>
    <w:p w:rsidR="00117DC3" w:rsidRDefault="00117DC3" w:rsidP="00117DC3">
      <w:pPr>
        <w:tabs>
          <w:tab w:val="left" w:pos="332"/>
        </w:tabs>
        <w:jc w:val="both"/>
      </w:pPr>
      <w:r>
        <w:rPr>
          <w:b/>
          <w:bCs/>
        </w:rPr>
        <w:t xml:space="preserve">Απ. </w:t>
      </w:r>
    </w:p>
    <w:p w:rsidR="00117DC3" w:rsidRDefault="00117DC3" w:rsidP="00117DC3">
      <w:pPr>
        <w:tabs>
          <w:tab w:val="left" w:pos="332"/>
        </w:tabs>
        <w:jc w:val="both"/>
      </w:pPr>
    </w:p>
    <w:p w:rsidR="00117DC3" w:rsidRDefault="00117DC3" w:rsidP="00117DC3">
      <w:pPr>
        <w:tabs>
          <w:tab w:val="left" w:pos="332"/>
        </w:tabs>
        <w:jc w:val="both"/>
      </w:pPr>
    </w:p>
    <w:p w:rsidR="00117DC3" w:rsidRDefault="00117DC3" w:rsidP="00117DC3">
      <w:pPr>
        <w:tabs>
          <w:tab w:val="left" w:pos="332"/>
        </w:tabs>
        <w:jc w:val="both"/>
      </w:pP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</w:pPr>
      <w:r>
        <w:t xml:space="preserve">Τοποθετείστε τον Άνδρα στη θέση 2 μέτρα.  Η μετατόπιση του άντρα είναι ... </w:t>
      </w:r>
    </w:p>
    <w:p w:rsidR="00117DC3" w:rsidRDefault="00117DC3" w:rsidP="00117DC3">
      <w:pPr>
        <w:tabs>
          <w:tab w:val="left" w:pos="332"/>
        </w:tabs>
        <w:jc w:val="both"/>
      </w:pPr>
      <w:r>
        <w:t>Προβλέψτε και σχεδιάστε τη μορφή κάθε διαγράμματος.</w:t>
      </w:r>
    </w:p>
    <w:p w:rsidR="00117DC3" w:rsidRDefault="00117DC3" w:rsidP="00117DC3">
      <w:pPr>
        <w:tabs>
          <w:tab w:val="left" w:pos="332"/>
        </w:tabs>
        <w:jc w:val="both"/>
        <w:rPr>
          <w:b/>
          <w:bCs/>
        </w:rPr>
      </w:pPr>
      <w:r>
        <w:t>Επιλέξτε έναρξη και παρατηρείστε, συγκρίνετε και συζητήστε τις μεταβολές στα μεγέθη,  στις προσομοιώσεις και στα διαγράμματα</w:t>
      </w:r>
    </w:p>
    <w:p w:rsidR="00117DC3" w:rsidRDefault="00117DC3" w:rsidP="00117DC3">
      <w:pPr>
        <w:tabs>
          <w:tab w:val="left" w:pos="332"/>
        </w:tabs>
        <w:jc w:val="both"/>
        <w:rPr>
          <w:i/>
          <w:iCs/>
        </w:rPr>
      </w:pPr>
      <w:r>
        <w:rPr>
          <w:b/>
          <w:bCs/>
        </w:rPr>
        <w:t xml:space="preserve">Απ. </w:t>
      </w:r>
      <w:r>
        <w:rPr>
          <w:i/>
          <w:iCs/>
        </w:rPr>
        <w:t>Μεταβάλλεται τ... ..</w:t>
      </w:r>
    </w:p>
    <w:p w:rsidR="00117DC3" w:rsidRDefault="00117DC3" w:rsidP="00117DC3">
      <w:pPr>
        <w:tabs>
          <w:tab w:val="left" w:pos="332"/>
        </w:tabs>
        <w:jc w:val="both"/>
      </w:pPr>
      <w:r>
        <w:rPr>
          <w:i/>
          <w:iCs/>
        </w:rPr>
        <w:t>Η προσομοίωση ...</w:t>
      </w:r>
    </w:p>
    <w:p w:rsidR="00117DC3" w:rsidRDefault="00117DC3" w:rsidP="00117DC3">
      <w:pPr>
        <w:tabs>
          <w:tab w:val="left" w:pos="332"/>
        </w:tabs>
        <w:jc w:val="both"/>
      </w:pP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  <w:rPr>
          <w:b/>
          <w:bCs/>
        </w:rPr>
      </w:pPr>
      <w:r>
        <w:t xml:space="preserve">Επιλέξτε καθαρισμό και επαναφορά όλων. Βρείτε την κατάλληλη επιλογή για ένα μόνο μέγεθος ώστε ό άνδρας να κινείται προς τα δεξιά.  Τι πρέπει να μεταβάλλετε </w:t>
      </w:r>
      <w:r>
        <w:lastRenderedPageBreak/>
        <w:t>και πως ώστε ο άνδρας να κινηθεί γρηγορότερα;</w:t>
      </w:r>
    </w:p>
    <w:p w:rsidR="00117DC3" w:rsidRDefault="00117DC3" w:rsidP="00117DC3">
      <w:pPr>
        <w:tabs>
          <w:tab w:val="left" w:pos="332"/>
        </w:tabs>
        <w:ind w:left="-13"/>
        <w:jc w:val="both"/>
      </w:pPr>
      <w:r>
        <w:rPr>
          <w:b/>
          <w:bCs/>
        </w:rPr>
        <w:t xml:space="preserve">Απ. </w:t>
      </w:r>
      <w:r>
        <w:rPr>
          <w:i/>
          <w:iCs/>
        </w:rPr>
        <w:t>Για να κινηθεί ο άνδρας γρηγορότερα πρέπει να    ...            το μέγεθος τ...   ...</w:t>
      </w:r>
    </w:p>
    <w:p w:rsidR="00117DC3" w:rsidRDefault="00117DC3" w:rsidP="00117DC3">
      <w:pPr>
        <w:tabs>
          <w:tab w:val="left" w:pos="332"/>
        </w:tabs>
        <w:ind w:left="-13"/>
        <w:jc w:val="both"/>
      </w:pP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  <w:rPr>
          <w:b/>
          <w:bCs/>
        </w:rPr>
      </w:pPr>
      <w:r>
        <w:t>Προβλέψτε τι πρέπει να μεταβάλλετε και πως ώστε ο άνδρας να κινηθεί αντίθετα (μόνο ένα μέγεθος);</w:t>
      </w:r>
    </w:p>
    <w:p w:rsidR="00117DC3" w:rsidRDefault="00117DC3" w:rsidP="00117DC3">
      <w:pPr>
        <w:tabs>
          <w:tab w:val="left" w:pos="332"/>
        </w:tabs>
        <w:ind w:left="-13"/>
        <w:jc w:val="both"/>
      </w:pPr>
      <w:r>
        <w:rPr>
          <w:b/>
          <w:bCs/>
        </w:rPr>
        <w:t xml:space="preserve">Απ. </w:t>
      </w:r>
      <w:r>
        <w:rPr>
          <w:i/>
          <w:iCs/>
        </w:rPr>
        <w:t xml:space="preserve">Για να κινηθεί ο άνδρας αντίθετα πρέπει να   ...    </w:t>
      </w:r>
    </w:p>
    <w:p w:rsidR="00117DC3" w:rsidRDefault="00117DC3" w:rsidP="00117DC3">
      <w:pPr>
        <w:tabs>
          <w:tab w:val="left" w:pos="332"/>
        </w:tabs>
        <w:ind w:left="-13"/>
        <w:jc w:val="both"/>
      </w:pPr>
      <w:r>
        <w:t>Ελέγξτε την πρόβλεψή σας.</w:t>
      </w: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</w:pPr>
      <w:r>
        <w:t xml:space="preserve">Επιλέξτε καθαρισμό και επαναφορά όλων. Προβλέψτε τις κατάλληλες επιλογές ώστε ο άνδρας να ξεκινήσει από την οικία και να κινηθεί προς το δέντρο με σταθερή ταχύτητα. </w:t>
      </w:r>
    </w:p>
    <w:p w:rsidR="00117DC3" w:rsidRDefault="00117DC3" w:rsidP="00117DC3">
      <w:pPr>
        <w:tabs>
          <w:tab w:val="left" w:pos="504"/>
          <w:tab w:val="left" w:pos="8539"/>
        </w:tabs>
        <w:jc w:val="both"/>
      </w:pPr>
      <w:r>
        <w:t>Προβλέψτε τις μορφές κάθε διαγράμματος.</w:t>
      </w:r>
    </w:p>
    <w:p w:rsidR="00117DC3" w:rsidRDefault="00117DC3" w:rsidP="00117DC3">
      <w:pPr>
        <w:tabs>
          <w:tab w:val="left" w:pos="504"/>
          <w:tab w:val="left" w:pos="8539"/>
        </w:tabs>
        <w:jc w:val="both"/>
      </w:pPr>
    </w:p>
    <w:p w:rsidR="00117DC3" w:rsidRDefault="00117DC3" w:rsidP="00117DC3">
      <w:pPr>
        <w:tabs>
          <w:tab w:val="left" w:pos="504"/>
          <w:tab w:val="left" w:pos="8539"/>
        </w:tabs>
        <w:jc w:val="both"/>
      </w:pPr>
    </w:p>
    <w:p w:rsidR="00117DC3" w:rsidRDefault="00117DC3" w:rsidP="00117DC3">
      <w:pPr>
        <w:tabs>
          <w:tab w:val="left" w:pos="504"/>
          <w:tab w:val="left" w:pos="8539"/>
        </w:tabs>
        <w:jc w:val="both"/>
      </w:pPr>
    </w:p>
    <w:p w:rsidR="00117DC3" w:rsidRDefault="00117DC3" w:rsidP="00117DC3">
      <w:pPr>
        <w:tabs>
          <w:tab w:val="left" w:pos="504"/>
          <w:tab w:val="left" w:pos="8539"/>
        </w:tabs>
        <w:jc w:val="both"/>
      </w:pPr>
    </w:p>
    <w:p w:rsidR="00117DC3" w:rsidRDefault="00117DC3" w:rsidP="00117DC3">
      <w:pPr>
        <w:tabs>
          <w:tab w:val="left" w:pos="332"/>
        </w:tabs>
        <w:ind w:left="-13"/>
        <w:jc w:val="both"/>
      </w:pPr>
      <w:r>
        <w:t>Ελέγξτε τις προβλέψεις σας.</w:t>
      </w: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</w:pPr>
      <w:r>
        <w:t xml:space="preserve"> Επιλέξτε καθαρισμό και επαναφορά όλων. Προβλέψτε  τις κατάλληλες επιλογές ώστε ο άνδρας να ξεκινήσει από την οικία και να κινηθεί προς το δέντρο συνεχώς γρηγορότερα, επιλέξτε έναρξη.</w:t>
      </w:r>
    </w:p>
    <w:p w:rsidR="00117DC3" w:rsidRDefault="00117DC3" w:rsidP="00117DC3">
      <w:pPr>
        <w:tabs>
          <w:tab w:val="left" w:pos="504"/>
          <w:tab w:val="left" w:pos="8539"/>
        </w:tabs>
        <w:jc w:val="both"/>
      </w:pPr>
      <w:r>
        <w:t>Προβλέψτε τις μορφές κάθε διαγράμματος.</w:t>
      </w:r>
    </w:p>
    <w:p w:rsidR="00117DC3" w:rsidRDefault="00117DC3" w:rsidP="00117DC3">
      <w:pPr>
        <w:tabs>
          <w:tab w:val="left" w:pos="332"/>
        </w:tabs>
        <w:ind w:left="-13"/>
        <w:jc w:val="both"/>
      </w:pPr>
    </w:p>
    <w:p w:rsidR="00117DC3" w:rsidRDefault="00117DC3" w:rsidP="00117DC3">
      <w:pPr>
        <w:tabs>
          <w:tab w:val="left" w:pos="332"/>
        </w:tabs>
        <w:ind w:left="-13"/>
        <w:jc w:val="both"/>
      </w:pPr>
    </w:p>
    <w:p w:rsidR="00117DC3" w:rsidRDefault="00117DC3" w:rsidP="00117DC3">
      <w:pPr>
        <w:tabs>
          <w:tab w:val="left" w:pos="332"/>
        </w:tabs>
        <w:ind w:left="-13"/>
        <w:jc w:val="both"/>
      </w:pPr>
    </w:p>
    <w:p w:rsidR="00117DC3" w:rsidRDefault="00117DC3" w:rsidP="00117DC3">
      <w:pPr>
        <w:tabs>
          <w:tab w:val="left" w:pos="332"/>
        </w:tabs>
        <w:ind w:left="-13"/>
        <w:jc w:val="both"/>
      </w:pPr>
    </w:p>
    <w:p w:rsidR="00117DC3" w:rsidRDefault="00117DC3" w:rsidP="00117DC3">
      <w:pPr>
        <w:tabs>
          <w:tab w:val="left" w:pos="332"/>
        </w:tabs>
        <w:ind w:left="-13"/>
        <w:jc w:val="both"/>
        <w:rPr>
          <w:b/>
          <w:bCs/>
        </w:rPr>
      </w:pPr>
      <w:r>
        <w:t>Ελέγξτε τις προβλέψεις σας.</w:t>
      </w:r>
    </w:p>
    <w:p w:rsidR="00117DC3" w:rsidRDefault="00117DC3" w:rsidP="00117DC3">
      <w:pPr>
        <w:tabs>
          <w:tab w:val="left" w:pos="332"/>
        </w:tabs>
        <w:ind w:left="-13"/>
        <w:jc w:val="both"/>
      </w:pPr>
      <w:r>
        <w:rPr>
          <w:b/>
          <w:bCs/>
        </w:rPr>
        <w:t xml:space="preserve">Απ.  </w:t>
      </w:r>
      <w:r>
        <w:rPr>
          <w:i/>
          <w:iCs/>
        </w:rPr>
        <w:t>Το μέγεθος που κάνει τον άντρα να μετακινείται συνεχώς γρηγορότερα είναι το μέγεθος της ...</w:t>
      </w:r>
    </w:p>
    <w:p w:rsidR="00117DC3" w:rsidRDefault="00117DC3" w:rsidP="00117DC3">
      <w:pPr>
        <w:tabs>
          <w:tab w:val="left" w:pos="332"/>
        </w:tabs>
        <w:ind w:left="-13"/>
        <w:jc w:val="both"/>
      </w:pPr>
    </w:p>
    <w:p w:rsidR="00117DC3" w:rsidRDefault="00117DC3" w:rsidP="00117DC3">
      <w:pPr>
        <w:tabs>
          <w:tab w:val="left" w:pos="332"/>
        </w:tabs>
        <w:ind w:left="-13"/>
        <w:jc w:val="both"/>
      </w:pP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  <w:rPr>
          <w:lang w:eastAsia="ar-SA"/>
        </w:rPr>
      </w:pPr>
      <w:r>
        <w:rPr>
          <w:lang w:eastAsia="ar-SA"/>
        </w:rPr>
        <w:t xml:space="preserve">Επιλέξτε καθαρισμό και επαναφορά όλων. Προβλέψτε τις κατάλληλες επιλογές ώστε ο άνδρας να ξεκινήσει από το δέντρο και να κινηθεί προς την οικία ώστε η ταχύτητα του να αυξάνει κάθε δευτερόλεπτο ανά 1 μονάδα ταχύτητας. </w:t>
      </w:r>
    </w:p>
    <w:p w:rsidR="00117DC3" w:rsidRDefault="00117DC3" w:rsidP="00117DC3">
      <w:pPr>
        <w:tabs>
          <w:tab w:val="left" w:pos="8526"/>
        </w:tabs>
        <w:jc w:val="both"/>
        <w:rPr>
          <w:lang w:eastAsia="ar-SA"/>
        </w:rPr>
      </w:pPr>
      <w:r>
        <w:rPr>
          <w:lang w:eastAsia="ar-SA"/>
        </w:rPr>
        <w:t>Προβλέψτε τις μορφές κάθε διαγράμματος.</w:t>
      </w:r>
    </w:p>
    <w:p w:rsidR="00117DC3" w:rsidRDefault="00117DC3" w:rsidP="00117DC3">
      <w:pPr>
        <w:tabs>
          <w:tab w:val="left" w:pos="319"/>
        </w:tabs>
        <w:jc w:val="both"/>
        <w:rPr>
          <w:lang w:eastAsia="ar-SA"/>
        </w:rPr>
      </w:pPr>
    </w:p>
    <w:p w:rsidR="00117DC3" w:rsidRDefault="00117DC3" w:rsidP="00117DC3">
      <w:pPr>
        <w:tabs>
          <w:tab w:val="left" w:pos="319"/>
        </w:tabs>
        <w:jc w:val="both"/>
        <w:rPr>
          <w:lang w:eastAsia="ar-SA"/>
        </w:rPr>
      </w:pPr>
    </w:p>
    <w:p w:rsidR="00117DC3" w:rsidRDefault="00117DC3" w:rsidP="00117DC3">
      <w:pPr>
        <w:tabs>
          <w:tab w:val="left" w:pos="319"/>
        </w:tabs>
        <w:jc w:val="both"/>
        <w:rPr>
          <w:lang w:eastAsia="ar-SA"/>
        </w:rPr>
      </w:pPr>
    </w:p>
    <w:p w:rsidR="00117DC3" w:rsidRDefault="00117DC3" w:rsidP="00117DC3">
      <w:pPr>
        <w:tabs>
          <w:tab w:val="left" w:pos="8526"/>
        </w:tabs>
        <w:jc w:val="both"/>
        <w:rPr>
          <w:lang w:eastAsia="ar-SA"/>
        </w:rPr>
      </w:pPr>
    </w:p>
    <w:p w:rsidR="00117DC3" w:rsidRDefault="00117DC3" w:rsidP="00117DC3">
      <w:pPr>
        <w:tabs>
          <w:tab w:val="left" w:pos="8539"/>
        </w:tabs>
        <w:jc w:val="both"/>
        <w:rPr>
          <w:lang w:eastAsia="ar-SA"/>
        </w:rPr>
      </w:pPr>
      <w:r>
        <w:rPr>
          <w:lang w:eastAsia="ar-SA"/>
        </w:rPr>
        <w:t>Ελέγξτε τις προβλέψεις σας. Στην τελευταία ερώτηση ποιά είναι η τιμή της επιτάχυνσης ;</w:t>
      </w: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  <w:rPr>
          <w:lang w:eastAsia="ar-SA"/>
        </w:rPr>
      </w:pPr>
      <w:r>
        <w:rPr>
          <w:lang w:eastAsia="ar-SA"/>
        </w:rPr>
        <w:t>Ποιά είναι η μονάδα της επιτάχυνσης στο διεθνές σύστημα μονάδων;</w:t>
      </w: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  <w:rPr>
          <w:lang w:eastAsia="ar-SA"/>
        </w:rPr>
      </w:pPr>
      <w:r>
        <w:rPr>
          <w:lang w:eastAsia="ar-SA"/>
        </w:rPr>
        <w:t xml:space="preserve">Τι σημαίνει ότι ένα κινητό έχει επιτάχυνση 2 m/s; </w:t>
      </w:r>
    </w:p>
    <w:p w:rsidR="00117DC3" w:rsidRDefault="00117DC3" w:rsidP="00117DC3">
      <w:pPr>
        <w:tabs>
          <w:tab w:val="left" w:pos="504"/>
          <w:tab w:val="left" w:pos="8539"/>
        </w:tabs>
        <w:jc w:val="both"/>
        <w:rPr>
          <w:lang w:eastAsia="ar-SA"/>
        </w:rPr>
      </w:pPr>
      <w:r>
        <w:rPr>
          <w:lang w:eastAsia="ar-SA"/>
        </w:rPr>
        <w:t>...</w:t>
      </w: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  <w:rPr>
          <w:lang w:eastAsia="ar-SA"/>
        </w:rPr>
      </w:pPr>
      <w:r>
        <w:rPr>
          <w:lang w:eastAsia="ar-SA"/>
        </w:rPr>
        <w:t>Τι σημαί</w:t>
      </w:r>
      <w:r>
        <w:t>νει ότι ένα κινητό έχει επιτάχυνση -2m/s;</w:t>
      </w:r>
    </w:p>
    <w:p w:rsidR="00117DC3" w:rsidRDefault="00117DC3" w:rsidP="00117DC3">
      <w:pPr>
        <w:tabs>
          <w:tab w:val="left" w:pos="319"/>
        </w:tabs>
        <w:jc w:val="both"/>
        <w:rPr>
          <w:lang w:eastAsia="ar-SA"/>
        </w:rPr>
      </w:pPr>
      <w:r>
        <w:rPr>
          <w:lang w:eastAsia="ar-SA"/>
        </w:rPr>
        <w:t>...</w:t>
      </w:r>
    </w:p>
    <w:p w:rsidR="00117DC3" w:rsidRDefault="00117DC3" w:rsidP="00117DC3">
      <w:pPr>
        <w:tabs>
          <w:tab w:val="left" w:pos="319"/>
        </w:tabs>
        <w:jc w:val="both"/>
        <w:rPr>
          <w:lang w:eastAsia="ar-SA"/>
        </w:rPr>
      </w:pPr>
    </w:p>
    <w:p w:rsidR="00117DC3" w:rsidRDefault="00117DC3" w:rsidP="00117DC3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  <w:rPr>
          <w:lang w:eastAsia="ar-SA"/>
        </w:rPr>
      </w:pPr>
      <w:r>
        <w:t xml:space="preserve">Επιλέξτε καθαρισμό και επαναφορά όλων. Προβλέψτε τις κατάλληλες επιλογές ώστε ό άνδρας να κινηθεί από το δέντρο προς την οικία και να επιστρέψει προς τα πίσω. </w:t>
      </w:r>
    </w:p>
    <w:p w:rsidR="00117DC3" w:rsidRDefault="00117DC3" w:rsidP="00117DC3">
      <w:pPr>
        <w:tabs>
          <w:tab w:val="left" w:pos="8526"/>
        </w:tabs>
        <w:jc w:val="both"/>
        <w:rPr>
          <w:lang w:eastAsia="ar-SA"/>
        </w:rPr>
      </w:pPr>
      <w:r>
        <w:rPr>
          <w:lang w:eastAsia="ar-SA"/>
        </w:rPr>
        <w:t>Προβλέψτε τις μορφές κάθε διαγράμματος.</w:t>
      </w:r>
    </w:p>
    <w:p w:rsidR="00117DC3" w:rsidRDefault="00117DC3" w:rsidP="00117DC3">
      <w:pPr>
        <w:tabs>
          <w:tab w:val="left" w:pos="319"/>
        </w:tabs>
        <w:jc w:val="both"/>
        <w:rPr>
          <w:lang w:eastAsia="ar-SA"/>
        </w:rPr>
      </w:pPr>
    </w:p>
    <w:p w:rsidR="00115544" w:rsidRDefault="00115544"/>
    <w:sectPr w:rsidR="00115544" w:rsidSect="00115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i w:val="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DC3"/>
    <w:rsid w:val="00115544"/>
    <w:rsid w:val="00117DC3"/>
    <w:rsid w:val="0073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C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17DC3"/>
    <w:rPr>
      <w:color w:val="0000FF"/>
      <w:u w:val="single"/>
    </w:rPr>
  </w:style>
  <w:style w:type="paragraph" w:customStyle="1" w:styleId="a3">
    <w:name w:val="Περιεχόμενα πίνακα"/>
    <w:basedOn w:val="a"/>
    <w:rsid w:val="00117DC3"/>
    <w:pPr>
      <w:suppressLineNumbers/>
    </w:pPr>
  </w:style>
  <w:style w:type="paragraph" w:customStyle="1" w:styleId="a4">
    <w:name w:val="Πίνακας"/>
    <w:basedOn w:val="a5"/>
    <w:rsid w:val="00117DC3"/>
    <w:pPr>
      <w:suppressLineNumbers/>
      <w:spacing w:before="120" w:after="120"/>
    </w:pPr>
    <w:rPr>
      <w:rFonts w:cs="Lohit Hindi"/>
      <w:b w:val="0"/>
      <w:bCs w:val="0"/>
      <w:i/>
      <w:iCs/>
      <w:color w:val="auto"/>
      <w:sz w:val="24"/>
      <w:szCs w:val="24"/>
    </w:rPr>
  </w:style>
  <w:style w:type="paragraph" w:styleId="a5">
    <w:name w:val="caption"/>
    <w:basedOn w:val="a"/>
    <w:next w:val="a"/>
    <w:uiPriority w:val="35"/>
    <w:semiHidden/>
    <w:unhideWhenUsed/>
    <w:qFormat/>
    <w:rsid w:val="00117DC3"/>
    <w:pPr>
      <w:spacing w:after="200"/>
    </w:pPr>
    <w:rPr>
      <w:b/>
      <w:bCs/>
      <w:color w:val="4F81BD" w:themeColor="accent1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117D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en/simulation/moving-m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Donysis</dc:creator>
  <cp:lastModifiedBy>Donysis</cp:lastModifiedBy>
  <cp:revision>1</cp:revision>
  <dcterms:created xsi:type="dcterms:W3CDTF">2015-09-06T09:35:00Z</dcterms:created>
  <dcterms:modified xsi:type="dcterms:W3CDTF">2015-09-06T09:42:00Z</dcterms:modified>
</cp:coreProperties>
</file>