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D" w:rsidRDefault="0020235D" w:rsidP="0020235D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20235D" w:rsidRDefault="0020235D" w:rsidP="0020235D">
      <w:pPr>
        <w:tabs>
          <w:tab w:val="right" w:leader="underscore" w:pos="7938"/>
          <w:tab w:val="right" w:leader="underscore" w:pos="8647"/>
          <w:tab w:val="right" w:leader="underscore" w:pos="9638"/>
        </w:tabs>
        <w:spacing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FD3132" w:rsidRPr="007E2F7A" w:rsidRDefault="00FD3132" w:rsidP="0020235D">
      <w:pPr>
        <w:spacing w:before="240" w:after="120" w:line="240" w:lineRule="auto"/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 εργασίας</w:t>
      </w:r>
    </w:p>
    <w:p w:rsidR="00FD3132" w:rsidRPr="002365BE" w:rsidRDefault="00EA4987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ΔΕ</w:t>
      </w:r>
      <w:r w:rsidR="00650C1F" w:rsidRPr="00650C1F">
        <w:rPr>
          <w:rFonts w:cs="TimesNewRomanPSMT"/>
          <w:b/>
          <w:sz w:val="24"/>
          <w:szCs w:val="24"/>
        </w:rPr>
        <w:t>1</w:t>
      </w:r>
      <w:r>
        <w:rPr>
          <w:rFonts w:cs="TimesNewRomanPSMT"/>
          <w:b/>
          <w:sz w:val="24"/>
          <w:szCs w:val="24"/>
        </w:rPr>
        <w:t xml:space="preserve">, </w:t>
      </w:r>
      <w:r w:rsidR="00FD3132"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A37ADF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650C1F" w:rsidRPr="002365BE">
        <w:rPr>
          <w:rFonts w:cs="TimesNewRomanPSMT"/>
          <w:b/>
          <w:sz w:val="24"/>
          <w:szCs w:val="24"/>
        </w:rPr>
        <w:t>1</w:t>
      </w:r>
    </w:p>
    <w:p w:rsidR="001D790A" w:rsidRDefault="002365BE" w:rsidP="00546928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2365BE">
        <w:rPr>
          <w:rFonts w:cs="TimesNewRomanPSMT"/>
          <w:sz w:val="24"/>
          <w:szCs w:val="24"/>
        </w:rPr>
        <w:t>Να αναπτύξετε αλγόριθμο σε ΓΛΩΣΣΑ ο οποίος</w:t>
      </w:r>
      <w:r w:rsidR="001D790A">
        <w:rPr>
          <w:rFonts w:cs="TimesNewRomanPSMT"/>
          <w:sz w:val="24"/>
          <w:szCs w:val="24"/>
        </w:rPr>
        <w:t xml:space="preserve"> </w:t>
      </w:r>
      <w:r w:rsidRPr="002365BE">
        <w:rPr>
          <w:rFonts w:cs="TimesNewRomanPSMT"/>
          <w:sz w:val="24"/>
          <w:szCs w:val="24"/>
        </w:rPr>
        <w:t>διαβάζει το ποσό που ξόδεψε καθένας από τους 500 πελάτες ενός</w:t>
      </w:r>
      <w:r w:rsidR="001D790A">
        <w:rPr>
          <w:rFonts w:cs="TimesNewRomanPSMT"/>
          <w:sz w:val="24"/>
          <w:szCs w:val="24"/>
        </w:rPr>
        <w:t xml:space="preserve"> πολυκαταστήματος και </w:t>
      </w:r>
      <w:r w:rsidRPr="002365BE">
        <w:rPr>
          <w:rFonts w:cs="TimesNewRomanPSMT"/>
          <w:sz w:val="24"/>
          <w:szCs w:val="24"/>
        </w:rPr>
        <w:t>υπολογίζει και εμφανίζει το μέσο όρο των ποσών που ξόδεψαν όλοι οι πελάτες.</w:t>
      </w:r>
      <w:r w:rsidR="001D790A">
        <w:rPr>
          <w:rFonts w:cs="TimesNewRomanPSMT"/>
          <w:sz w:val="24"/>
          <w:szCs w:val="24"/>
        </w:rPr>
        <w:t xml:space="preserve"> Δύο μαθητές έδωσαν τις ακόλουθες λύσεις:</w:t>
      </w:r>
    </w:p>
    <w:p w:rsidR="001D790A" w:rsidRDefault="001D790A" w:rsidP="001D790A">
      <w:pPr>
        <w:spacing w:before="120" w:after="0" w:line="240" w:lineRule="auto"/>
        <w:rPr>
          <w:rFonts w:ascii="Courier New" w:eastAsia="Times New Roman" w:hAnsi="Courier New" w:cs="Courier New"/>
          <w:b/>
          <w:sz w:val="20"/>
          <w:lang w:eastAsia="el-GR"/>
        </w:rPr>
        <w:sectPr w:rsidR="001D790A" w:rsidSect="00F400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b/>
          <w:sz w:val="20"/>
          <w:lang w:eastAsia="el-GR"/>
        </w:rPr>
        <w:lastRenderedPageBreak/>
        <w:t>ΠΡΟΓΡΑΜΜΑ</w:t>
      </w: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Α</w:t>
      </w:r>
      <w:r w:rsidRPr="001D790A">
        <w:rPr>
          <w:rFonts w:ascii="Courier New" w:eastAsia="Times New Roman" w:hAnsi="Courier New" w:cs="Courier New"/>
          <w:sz w:val="20"/>
          <w:szCs w:val="20"/>
          <w:lang w:eastAsia="el-GR"/>
        </w:rPr>
        <w:t>1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ΜΕΤΑΒΛΗΤΕΣ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ΠΡΑΓΜΑΤΙΚΕΣ</w:t>
      </w:r>
      <w:r w:rsidRPr="001D790A">
        <w:rPr>
          <w:rFonts w:ascii="Courier New" w:eastAsia="Times New Roman" w:hAnsi="Courier New" w:cs="Courier New"/>
          <w:sz w:val="20"/>
          <w:lang w:eastAsia="el-GR"/>
        </w:rPr>
        <w:t>: Π, ΜΟ, Σ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ΑΚΕΡΑΙΕΣ</w:t>
      </w:r>
      <w:r w:rsidRPr="001D790A">
        <w:rPr>
          <w:rFonts w:ascii="Courier New" w:eastAsia="Times New Roman" w:hAnsi="Courier New" w:cs="Courier New"/>
          <w:sz w:val="20"/>
          <w:lang w:eastAsia="el-GR"/>
        </w:rPr>
        <w:t>: i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ΑΡΧΗ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 Σ &lt;- </w:t>
      </w:r>
      <w:r w:rsidRPr="001D790A">
        <w:rPr>
          <w:rFonts w:ascii="Courier New" w:eastAsia="Times New Roman" w:hAnsi="Courier New" w:cs="Courier New"/>
          <w:sz w:val="20"/>
          <w:szCs w:val="20"/>
          <w:lang w:eastAsia="el-GR"/>
        </w:rPr>
        <w:t>0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ΓΙΑ</w:t>
      </w: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i </w:t>
      </w: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ΑΠΟ</w:t>
      </w: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1D790A">
        <w:rPr>
          <w:rFonts w:ascii="Courier New" w:eastAsia="Times New Roman" w:hAnsi="Courier New" w:cs="Courier New"/>
          <w:sz w:val="20"/>
          <w:szCs w:val="20"/>
          <w:lang w:eastAsia="el-GR"/>
        </w:rPr>
        <w:t>1</w:t>
      </w: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ΜΕΧΡΙ</w:t>
      </w: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1D790A">
        <w:rPr>
          <w:rFonts w:ascii="Courier New" w:eastAsia="Times New Roman" w:hAnsi="Courier New" w:cs="Courier New"/>
          <w:sz w:val="20"/>
          <w:szCs w:val="20"/>
          <w:lang w:eastAsia="el-GR"/>
        </w:rPr>
        <w:t>500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   </w:t>
      </w: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ΔΙΑΒΑΣΕ</w:t>
      </w: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Π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   Σ &lt;- Σ + Π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b/>
          <w:sz w:val="20"/>
          <w:lang w:eastAsia="el-GR"/>
        </w:rPr>
      </w:pP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ΤΕΛΟΣ_ΕΠΑΝΑΛΗΨΗΣ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 ΜΟ &lt;- Σ / </w:t>
      </w:r>
      <w:r w:rsidRPr="001D790A">
        <w:rPr>
          <w:rFonts w:ascii="Courier New" w:eastAsia="Times New Roman" w:hAnsi="Courier New" w:cs="Courier New"/>
          <w:sz w:val="20"/>
          <w:szCs w:val="20"/>
          <w:lang w:eastAsia="el-GR"/>
        </w:rPr>
        <w:t>500</w:t>
      </w:r>
    </w:p>
    <w:p w:rsidR="001D790A" w:rsidRPr="001D790A" w:rsidRDefault="001D790A" w:rsidP="00546928">
      <w:pPr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ΓΡΑΨΕ</w:t>
      </w:r>
      <w:r w:rsidRPr="001D790A">
        <w:rPr>
          <w:rFonts w:ascii="Courier New" w:eastAsia="Times New Roman" w:hAnsi="Courier New" w:cs="Courier New"/>
          <w:sz w:val="20"/>
          <w:lang w:eastAsia="el-GR"/>
        </w:rPr>
        <w:t xml:space="preserve"> ΜΟ</w:t>
      </w:r>
    </w:p>
    <w:p w:rsidR="001D790A" w:rsidRDefault="001D790A" w:rsidP="00546928">
      <w:pPr>
        <w:spacing w:after="120" w:line="240" w:lineRule="auto"/>
        <w:rPr>
          <w:rFonts w:ascii="Courier New" w:eastAsia="Times New Roman" w:hAnsi="Courier New" w:cs="Courier New"/>
          <w:b/>
          <w:sz w:val="20"/>
          <w:lang w:eastAsia="el-GR"/>
        </w:rPr>
      </w:pPr>
      <w:r w:rsidRPr="001D790A">
        <w:rPr>
          <w:rFonts w:ascii="Courier New" w:eastAsia="Times New Roman" w:hAnsi="Courier New" w:cs="Courier New"/>
          <w:b/>
          <w:sz w:val="20"/>
          <w:lang w:eastAsia="el-GR"/>
        </w:rPr>
        <w:t>ΤΕΛΟΣ_ΠΡΟΓΡΑΜΜΑΤΟΣ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 w:rsidRPr="001D790A">
        <w:rPr>
          <w:rStyle w:val="HTML"/>
          <w:b/>
        </w:rPr>
        <w:lastRenderedPageBreak/>
        <w:t>ΠΡΟΓΡΑΜΜΑ</w:t>
      </w:r>
      <w:r>
        <w:rPr>
          <w:rStyle w:val="HTML"/>
        </w:rPr>
        <w:t xml:space="preserve"> Α</w:t>
      </w:r>
      <w:r>
        <w:rPr>
          <w:rStyle w:val="hljs-number"/>
        </w:rPr>
        <w:t>2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 w:rsidRPr="001D790A">
        <w:rPr>
          <w:rStyle w:val="HTML"/>
          <w:b/>
        </w:rPr>
        <w:t>ΜΕΤΑΒΛΗΤΕΣ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>
        <w:rPr>
          <w:rStyle w:val="HTML"/>
        </w:rPr>
        <w:t xml:space="preserve">  </w:t>
      </w:r>
      <w:r w:rsidRPr="001D790A">
        <w:rPr>
          <w:rStyle w:val="HTML"/>
          <w:b/>
        </w:rPr>
        <w:t>ΠΡΑΓΜΑΤΙΚΕΣ</w:t>
      </w:r>
      <w:r>
        <w:rPr>
          <w:rStyle w:val="HTML"/>
        </w:rPr>
        <w:t>: Π[</w:t>
      </w:r>
      <w:r>
        <w:rPr>
          <w:rStyle w:val="hljs-number"/>
        </w:rPr>
        <w:t>500</w:t>
      </w:r>
      <w:r>
        <w:rPr>
          <w:rStyle w:val="HTML"/>
        </w:rPr>
        <w:t>], ΜΟ, Σ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>
        <w:rPr>
          <w:rStyle w:val="HTML"/>
        </w:rPr>
        <w:t xml:space="preserve">  </w:t>
      </w:r>
      <w:r w:rsidRPr="001D790A">
        <w:rPr>
          <w:rStyle w:val="HTML"/>
          <w:b/>
        </w:rPr>
        <w:t>ΑΚΕΡΑΙΕΣ</w:t>
      </w:r>
      <w:r>
        <w:rPr>
          <w:rStyle w:val="HTML"/>
        </w:rPr>
        <w:t>: i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 w:rsidRPr="001D790A">
        <w:rPr>
          <w:rStyle w:val="HTML"/>
          <w:b/>
        </w:rPr>
        <w:t>ΑΡΧΗ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>
        <w:rPr>
          <w:rStyle w:val="HTML"/>
        </w:rPr>
        <w:t xml:space="preserve">  Σ &lt;- </w:t>
      </w:r>
      <w:r>
        <w:rPr>
          <w:rStyle w:val="hljs-number"/>
        </w:rPr>
        <w:t>0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>
        <w:rPr>
          <w:rStyle w:val="HTML"/>
        </w:rPr>
        <w:t xml:space="preserve">  </w:t>
      </w:r>
      <w:r w:rsidRPr="001D790A">
        <w:rPr>
          <w:rStyle w:val="HTML"/>
          <w:b/>
        </w:rPr>
        <w:t>ΓΙΑ</w:t>
      </w:r>
      <w:r>
        <w:rPr>
          <w:rStyle w:val="HTML"/>
        </w:rPr>
        <w:t xml:space="preserve"> i </w:t>
      </w:r>
      <w:r w:rsidRPr="001D790A">
        <w:rPr>
          <w:rStyle w:val="HTML"/>
          <w:b/>
        </w:rPr>
        <w:t>ΑΠΟ</w:t>
      </w:r>
      <w:r>
        <w:rPr>
          <w:rStyle w:val="HTML"/>
        </w:rPr>
        <w:t xml:space="preserve"> </w:t>
      </w:r>
      <w:r>
        <w:rPr>
          <w:rStyle w:val="hljs-number"/>
        </w:rPr>
        <w:t>1</w:t>
      </w:r>
      <w:r>
        <w:rPr>
          <w:rStyle w:val="HTML"/>
        </w:rPr>
        <w:t xml:space="preserve"> </w:t>
      </w:r>
      <w:r w:rsidRPr="001D790A">
        <w:rPr>
          <w:rStyle w:val="HTML"/>
          <w:b/>
        </w:rPr>
        <w:t>ΜΕΧΡΙ</w:t>
      </w:r>
      <w:r>
        <w:rPr>
          <w:rStyle w:val="HTML"/>
        </w:rPr>
        <w:t xml:space="preserve"> </w:t>
      </w:r>
      <w:r>
        <w:rPr>
          <w:rStyle w:val="hljs-number"/>
        </w:rPr>
        <w:t>500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>
        <w:rPr>
          <w:rStyle w:val="HTML"/>
        </w:rPr>
        <w:t xml:space="preserve">    ΔΙΑΒΑΣΕ Π[i] 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>
        <w:rPr>
          <w:rStyle w:val="HTML"/>
        </w:rPr>
        <w:t xml:space="preserve">    Σ &lt;- Σ + Π[i] </w:t>
      </w:r>
    </w:p>
    <w:p w:rsidR="001D790A" w:rsidRP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  <w:b/>
        </w:rPr>
      </w:pPr>
      <w:r>
        <w:rPr>
          <w:rStyle w:val="HTML"/>
        </w:rPr>
        <w:t xml:space="preserve">  </w:t>
      </w:r>
      <w:r w:rsidRPr="001D790A">
        <w:rPr>
          <w:rStyle w:val="HTML"/>
          <w:b/>
        </w:rPr>
        <w:t>ΤΕΛΟΣ_ΕΠΑΝΑΛΗΨΗΣ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>
        <w:rPr>
          <w:rStyle w:val="HTML"/>
        </w:rPr>
        <w:t xml:space="preserve">  ΜΟ &lt;- Σ/ </w:t>
      </w:r>
      <w:r>
        <w:rPr>
          <w:rStyle w:val="hljs-number"/>
        </w:rPr>
        <w:t>500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"/>
        </w:rPr>
      </w:pPr>
      <w:r>
        <w:rPr>
          <w:rStyle w:val="HTML"/>
        </w:rPr>
        <w:t xml:space="preserve">  </w:t>
      </w:r>
      <w:r w:rsidRPr="001D790A">
        <w:rPr>
          <w:rStyle w:val="HTML"/>
          <w:b/>
        </w:rPr>
        <w:t>ΓΡΑΨΕ</w:t>
      </w:r>
      <w:r>
        <w:rPr>
          <w:rStyle w:val="HTML"/>
        </w:rPr>
        <w:t xml:space="preserve"> ΜΟ</w:t>
      </w:r>
    </w:p>
    <w:p w:rsidR="001D790A" w:rsidRDefault="001D790A" w:rsidP="0054692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</w:pPr>
      <w:r w:rsidRPr="001D790A">
        <w:rPr>
          <w:rStyle w:val="HTML"/>
          <w:b/>
        </w:rPr>
        <w:t>ΤΕΛΟΣ_ΠΡΟΓΡΑΜΜΑΤΟΣ</w:t>
      </w:r>
    </w:p>
    <w:p w:rsidR="001D790A" w:rsidRDefault="001D790A" w:rsidP="00546928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cs="TimesNewRomanPSMT"/>
          <w:sz w:val="24"/>
          <w:szCs w:val="24"/>
        </w:rPr>
        <w:sectPr w:rsidR="001D790A" w:rsidSect="001D790A">
          <w:type w:val="continuous"/>
          <w:pgSz w:w="11906" w:h="16838"/>
          <w:pgMar w:top="1134" w:right="1134" w:bottom="1134" w:left="1134" w:header="709" w:footer="709" w:gutter="0"/>
          <w:cols w:num="2" w:sep="1" w:space="709"/>
          <w:docGrid w:linePitch="360"/>
        </w:sectPr>
      </w:pPr>
    </w:p>
    <w:p w:rsidR="001D790A" w:rsidRPr="001D790A" w:rsidRDefault="00746687" w:rsidP="00546928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Ποιες</w:t>
      </w:r>
      <w:r w:rsidR="001D790A" w:rsidRPr="001D790A">
        <w:rPr>
          <w:rFonts w:cs="TimesNewRomanPSMT"/>
          <w:sz w:val="24"/>
          <w:szCs w:val="24"/>
        </w:rPr>
        <w:t xml:space="preserve"> διαφορές εντοπίζετε στους δύο παραπάνω αλγορίθμους;</w:t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D790A" w:rsidRDefault="001D790A" w:rsidP="001D790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Ποιον από τους δύο αλγορίθμους θα επιλέγατε ως λύση της δραστηριότητας ΔΕ1; Αιτιολογήστε την απάντησή σας.</w:t>
      </w:r>
    </w:p>
    <w:p w:rsidR="001D790A" w:rsidRPr="001D790A" w:rsidRDefault="001D790A" w:rsidP="001D790A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1D790A">
        <w:rPr>
          <w:rFonts w:cs="TimesNewRomanPSMT"/>
          <w:sz w:val="24"/>
          <w:szCs w:val="24"/>
        </w:rPr>
        <w:tab/>
      </w:r>
    </w:p>
    <w:p w:rsidR="001D790A" w:rsidRPr="001D790A" w:rsidRDefault="001D790A" w:rsidP="001D790A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1D790A">
        <w:rPr>
          <w:rFonts w:cs="TimesNewRomanPSMT"/>
          <w:sz w:val="24"/>
          <w:szCs w:val="24"/>
        </w:rPr>
        <w:tab/>
      </w:r>
    </w:p>
    <w:p w:rsidR="001D790A" w:rsidRPr="001D790A" w:rsidRDefault="001D790A" w:rsidP="001D790A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1D790A">
        <w:rPr>
          <w:rFonts w:cs="TimesNewRomanPSMT"/>
          <w:sz w:val="24"/>
          <w:szCs w:val="24"/>
        </w:rPr>
        <w:tab/>
      </w:r>
    </w:p>
    <w:p w:rsidR="001D790A" w:rsidRPr="007E138D" w:rsidRDefault="001D790A" w:rsidP="001D790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Για ποιους λόγους μπορεί να χρειαζόταν να αναπτύξετε τον αλγόριθμο με το </w:t>
      </w:r>
      <w:r w:rsidRPr="001D790A">
        <w:rPr>
          <w:rFonts w:ascii="Courier" w:hAnsi="Courier" w:cs="TimesNewRomanPSMT"/>
          <w:sz w:val="24"/>
          <w:szCs w:val="24"/>
        </w:rPr>
        <w:t>ΠΡΟΓΡΑΜΜΑ Α2</w:t>
      </w:r>
      <w:r>
        <w:rPr>
          <w:rFonts w:cs="TimesNewRomanPSMT"/>
          <w:sz w:val="24"/>
          <w:szCs w:val="24"/>
        </w:rPr>
        <w:t xml:space="preserve">; </w:t>
      </w:r>
      <w:r w:rsidR="00546928">
        <w:rPr>
          <w:rFonts w:cs="TimesNewRomanPSMT"/>
          <w:sz w:val="24"/>
          <w:szCs w:val="24"/>
        </w:rPr>
        <w:t xml:space="preserve">Τι επιπλέον θα </w:t>
      </w:r>
      <w:r w:rsidR="00F6757E">
        <w:rPr>
          <w:rFonts w:cs="TimesNewRomanPSMT"/>
          <w:sz w:val="24"/>
          <w:szCs w:val="24"/>
        </w:rPr>
        <w:t>έπρεπε</w:t>
      </w:r>
      <w:r w:rsidR="00546928">
        <w:rPr>
          <w:rFonts w:cs="TimesNewRomanPSMT"/>
          <w:sz w:val="24"/>
          <w:szCs w:val="24"/>
        </w:rPr>
        <w:t xml:space="preserve"> να ζητούσε η εκφώνηση;</w:t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F4007E" w:rsidRDefault="002365BE" w:rsidP="001D790A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25436" w:rsidRPr="00FD3132" w:rsidRDefault="00725436" w:rsidP="0072543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 xml:space="preserve">ΔΕ2,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>εργαστηρίου 2</w:t>
      </w:r>
    </w:p>
    <w:p w:rsidR="00725436" w:rsidRDefault="00725436" w:rsidP="00725436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Να προσθέσετε ένα νέο-επιπλέον ερώτημα στην εκφώνηση της δραστηριότητας εργαστηρίου</w:t>
      </w:r>
      <w:r w:rsidR="00CD481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1, όπου να είναι απαραίτητη η χρήση πίνακα. Στη συνέχεια αναπτύξτε τον σχετικό αλγόριθμο σε ΓΛΩΣΣΑ.</w:t>
      </w:r>
    </w:p>
    <w:p w:rsidR="00725436" w:rsidRPr="007E138D" w:rsidRDefault="00725436" w:rsidP="00725436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Pr="007E138D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25436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25436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25436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25436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25436" w:rsidRDefault="0072543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417DD6" w:rsidRPr="00E9237C" w:rsidRDefault="00417DD6" w:rsidP="00725436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417DD6" w:rsidRPr="00E9237C" w:rsidSect="001D790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5E" w:rsidRDefault="00B75F5E" w:rsidP="00C43801">
      <w:pPr>
        <w:spacing w:after="0" w:line="240" w:lineRule="auto"/>
      </w:pPr>
      <w:r>
        <w:separator/>
      </w:r>
    </w:p>
  </w:endnote>
  <w:endnote w:type="continuationSeparator" w:id="0">
    <w:p w:rsidR="00B75F5E" w:rsidRDefault="00B75F5E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26" w:rsidRDefault="00634F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C43801" w:rsidP="00C43801">
    <w:pPr>
      <w:pStyle w:val="a6"/>
      <w:pBdr>
        <w:bottom w:val="single" w:sz="6" w:space="1" w:color="auto"/>
      </w:pBdr>
      <w:rPr>
        <w:sz w:val="20"/>
        <w:szCs w:val="20"/>
      </w:rPr>
    </w:pPr>
  </w:p>
  <w:p w:rsidR="00C43801" w:rsidRPr="00C43801" w:rsidRDefault="00751A0F" w:rsidP="001D6922">
    <w:pPr>
      <w:pStyle w:val="a6"/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>Ανάπτυξη εφαρμογών σε προγραμματιστικό περιβάλλον, Γ λυκείου</w:t>
    </w:r>
    <w:r w:rsidR="00C43801">
      <w:rPr>
        <w:sz w:val="20"/>
        <w:szCs w:val="20"/>
      </w:rPr>
      <w:tab/>
    </w:r>
    <w:r w:rsidR="00C700A8" w:rsidRPr="00B44CAB">
      <w:rPr>
        <w:sz w:val="20"/>
        <w:szCs w:val="20"/>
      </w:rPr>
      <w:fldChar w:fldCharType="begin"/>
    </w:r>
    <w:r w:rsidR="00C43801" w:rsidRPr="00B44CAB">
      <w:rPr>
        <w:sz w:val="20"/>
        <w:szCs w:val="20"/>
      </w:rPr>
      <w:instrText xml:space="preserve"> PAGE   \* MERGEFORMAT </w:instrText>
    </w:r>
    <w:r w:rsidR="00C700A8" w:rsidRPr="00B44CAB">
      <w:rPr>
        <w:sz w:val="20"/>
        <w:szCs w:val="20"/>
      </w:rPr>
      <w:fldChar w:fldCharType="separate"/>
    </w:r>
    <w:r w:rsidR="00CD481E">
      <w:rPr>
        <w:noProof/>
        <w:sz w:val="20"/>
        <w:szCs w:val="20"/>
      </w:rPr>
      <w:t>2</w:t>
    </w:r>
    <w:r w:rsidR="00C700A8" w:rsidRPr="00B44CA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26" w:rsidRDefault="00634F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5E" w:rsidRDefault="00B75F5E" w:rsidP="00C43801">
      <w:pPr>
        <w:spacing w:after="0" w:line="240" w:lineRule="auto"/>
      </w:pPr>
      <w:r>
        <w:separator/>
      </w:r>
    </w:p>
  </w:footnote>
  <w:footnote w:type="continuationSeparator" w:id="0">
    <w:p w:rsidR="00B75F5E" w:rsidRDefault="00B75F5E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26" w:rsidRDefault="00634F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9B" w:rsidRPr="00634F26" w:rsidRDefault="0085449B" w:rsidP="0085449B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111"/>
        <w:tab w:val="right" w:pos="9639"/>
      </w:tabs>
      <w:rPr>
        <w:sz w:val="20"/>
        <w:szCs w:val="20"/>
      </w:rPr>
    </w:pPr>
    <w:r w:rsidRPr="00634F26">
      <w:rPr>
        <w:sz w:val="20"/>
        <w:szCs w:val="20"/>
      </w:rPr>
      <w:t>Αναγκαιότητα χρήσης της δομής δεδομένων του πίνακα</w:t>
    </w:r>
    <w:r w:rsidRPr="00634F26">
      <w:rPr>
        <w:sz w:val="20"/>
        <w:szCs w:val="20"/>
      </w:rPr>
      <w:tab/>
      <w:t>Φάση 1: Αναγκαιότητα χρήσης</w:t>
    </w:r>
  </w:p>
  <w:p w:rsidR="00C43801" w:rsidRPr="00634F26" w:rsidRDefault="0085449B" w:rsidP="0085449B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111"/>
        <w:tab w:val="right" w:pos="9639"/>
      </w:tabs>
      <w:rPr>
        <w:sz w:val="20"/>
        <w:szCs w:val="20"/>
      </w:rPr>
    </w:pPr>
    <w:r w:rsidRPr="00634F26">
      <w:rPr>
        <w:sz w:val="20"/>
        <w:szCs w:val="20"/>
      </w:rPr>
      <w:t>και η μη δυνατότητα χρήσης πινάκων</w:t>
    </w:r>
    <w:r w:rsidR="00C43801" w:rsidRPr="00634F26">
      <w:rPr>
        <w:sz w:val="20"/>
        <w:szCs w:val="20"/>
      </w:rPr>
      <w:tab/>
    </w:r>
    <w:r w:rsidR="00C43801" w:rsidRPr="00634F26">
      <w:rPr>
        <w:sz w:val="20"/>
        <w:szCs w:val="20"/>
      </w:rPr>
      <w:tab/>
    </w:r>
    <w:r w:rsidRPr="00634F26">
      <w:rPr>
        <w:sz w:val="20"/>
        <w:szCs w:val="20"/>
      </w:rPr>
      <w:t>της δομής δεδομένων του πίνακα</w:t>
    </w:r>
  </w:p>
  <w:p w:rsidR="00C43801" w:rsidRPr="00634F26" w:rsidRDefault="00C43801">
    <w:pPr>
      <w:pStyle w:val="a5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26" w:rsidRDefault="00634F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AF2"/>
    <w:multiLevelType w:val="hybridMultilevel"/>
    <w:tmpl w:val="768A0B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B1F4B"/>
    <w:multiLevelType w:val="hybridMultilevel"/>
    <w:tmpl w:val="87B80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1208F"/>
    <w:rsid w:val="00071218"/>
    <w:rsid w:val="000813F5"/>
    <w:rsid w:val="001077E3"/>
    <w:rsid w:val="001131EF"/>
    <w:rsid w:val="00114F8A"/>
    <w:rsid w:val="00131806"/>
    <w:rsid w:val="00195C25"/>
    <w:rsid w:val="001A39A3"/>
    <w:rsid w:val="001A5D8E"/>
    <w:rsid w:val="001D6922"/>
    <w:rsid w:val="001D790A"/>
    <w:rsid w:val="001E603B"/>
    <w:rsid w:val="0020235D"/>
    <w:rsid w:val="00214730"/>
    <w:rsid w:val="002224C4"/>
    <w:rsid w:val="002365BE"/>
    <w:rsid w:val="0024326C"/>
    <w:rsid w:val="00257188"/>
    <w:rsid w:val="00274850"/>
    <w:rsid w:val="00282D37"/>
    <w:rsid w:val="003049D6"/>
    <w:rsid w:val="003A3F23"/>
    <w:rsid w:val="003C18B8"/>
    <w:rsid w:val="003F2ACA"/>
    <w:rsid w:val="00417DD6"/>
    <w:rsid w:val="00426F44"/>
    <w:rsid w:val="00453E8D"/>
    <w:rsid w:val="00490766"/>
    <w:rsid w:val="004C2799"/>
    <w:rsid w:val="004E35C0"/>
    <w:rsid w:val="00517EBB"/>
    <w:rsid w:val="00546928"/>
    <w:rsid w:val="005669B7"/>
    <w:rsid w:val="0058093B"/>
    <w:rsid w:val="005A59AF"/>
    <w:rsid w:val="00634F26"/>
    <w:rsid w:val="00650C1F"/>
    <w:rsid w:val="006512AA"/>
    <w:rsid w:val="006B727B"/>
    <w:rsid w:val="006C29D1"/>
    <w:rsid w:val="006C6437"/>
    <w:rsid w:val="006F68CC"/>
    <w:rsid w:val="00725436"/>
    <w:rsid w:val="00732F69"/>
    <w:rsid w:val="00746687"/>
    <w:rsid w:val="00751A0F"/>
    <w:rsid w:val="00777D63"/>
    <w:rsid w:val="007E138D"/>
    <w:rsid w:val="007E2F7A"/>
    <w:rsid w:val="007F2180"/>
    <w:rsid w:val="00821140"/>
    <w:rsid w:val="00851993"/>
    <w:rsid w:val="0085449B"/>
    <w:rsid w:val="00872F0C"/>
    <w:rsid w:val="00883851"/>
    <w:rsid w:val="008B2FF9"/>
    <w:rsid w:val="008F5F81"/>
    <w:rsid w:val="00963328"/>
    <w:rsid w:val="0099244E"/>
    <w:rsid w:val="009947A9"/>
    <w:rsid w:val="009D2979"/>
    <w:rsid w:val="009F4B4D"/>
    <w:rsid w:val="00A11F43"/>
    <w:rsid w:val="00A37ADF"/>
    <w:rsid w:val="00A627B2"/>
    <w:rsid w:val="00AB3A63"/>
    <w:rsid w:val="00AD00A0"/>
    <w:rsid w:val="00AE1E01"/>
    <w:rsid w:val="00B47DCB"/>
    <w:rsid w:val="00B75F5E"/>
    <w:rsid w:val="00BA7211"/>
    <w:rsid w:val="00BB6CE8"/>
    <w:rsid w:val="00BD0323"/>
    <w:rsid w:val="00C43801"/>
    <w:rsid w:val="00C700A8"/>
    <w:rsid w:val="00CB4383"/>
    <w:rsid w:val="00CB5EB1"/>
    <w:rsid w:val="00CD481E"/>
    <w:rsid w:val="00CF0E38"/>
    <w:rsid w:val="00D03E8D"/>
    <w:rsid w:val="00D969B6"/>
    <w:rsid w:val="00E47B6F"/>
    <w:rsid w:val="00E701BC"/>
    <w:rsid w:val="00E9237C"/>
    <w:rsid w:val="00EA4987"/>
    <w:rsid w:val="00F13210"/>
    <w:rsid w:val="00F3074E"/>
    <w:rsid w:val="00F4007E"/>
    <w:rsid w:val="00F529A9"/>
    <w:rsid w:val="00F6757E"/>
    <w:rsid w:val="00F70141"/>
    <w:rsid w:val="00F77EDA"/>
    <w:rsid w:val="00F93F30"/>
    <w:rsid w:val="00FA0CD2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3801"/>
  </w:style>
  <w:style w:type="paragraph" w:styleId="a6">
    <w:name w:val="footer"/>
    <w:basedOn w:val="a"/>
    <w:link w:val="Char0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1D7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1D79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1D790A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a0"/>
    <w:rsid w:val="001D7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FECA-2E76-41B3-A389-6CBC22D2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2015-07-06T22:32:00Z</dcterms:created>
  <dcterms:modified xsi:type="dcterms:W3CDTF">2015-07-06T22:33:00Z</dcterms:modified>
</cp:coreProperties>
</file>