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9" w:rsidRDefault="004721E9" w:rsidP="004721E9">
      <w:r>
        <w:t>ΤΕΤΑΡΤΗ ΟΜΑΔΑ</w:t>
      </w:r>
    </w:p>
    <w:p w:rsidR="004721E9" w:rsidRDefault="004721E9" w:rsidP="004721E9">
      <w:r>
        <w:t>https://el.wikipedia.org/wiki/%CE%93%CF%81%CE%B1%CF%86%CE%B5%CE%B9%CE%BF%CE%BA%CF%81%CE%B1%CF%84%CE%AF%CE%B1</w:t>
      </w:r>
    </w:p>
    <w:p w:rsidR="004721E9" w:rsidRDefault="004721E9" w:rsidP="004721E9">
      <w:pPr>
        <w:pStyle w:val="1"/>
      </w:pPr>
      <w:r>
        <w:t>Γραφειοκρατία</w:t>
      </w:r>
    </w:p>
    <w:p w:rsidR="004721E9" w:rsidRDefault="004721E9" w:rsidP="004721E9">
      <w:r>
        <w:t xml:space="preserve">Από τη </w:t>
      </w:r>
      <w:proofErr w:type="spellStart"/>
      <w:r>
        <w:t>Βικιπαίδεια</w:t>
      </w:r>
      <w:proofErr w:type="spellEnd"/>
      <w:r>
        <w:t>, την ελεύθερη εγκυκλοπαίδεια</w:t>
      </w:r>
    </w:p>
    <w:p w:rsidR="004721E9" w:rsidRDefault="004721E9" w:rsidP="004721E9">
      <w:r>
        <w:t xml:space="preserve">Μετάβαση σε: </w:t>
      </w:r>
      <w:hyperlink r:id="rId5" w:anchor="mw-head" w:history="1">
        <w:r>
          <w:rPr>
            <w:rStyle w:val="-"/>
          </w:rPr>
          <w:t>πλοήγηση</w:t>
        </w:r>
      </w:hyperlink>
      <w:r>
        <w:t xml:space="preserve">, </w:t>
      </w:r>
      <w:hyperlink r:id="rId6" w:anchor="p-search" w:history="1">
        <w:r>
          <w:rPr>
            <w:rStyle w:val="-"/>
          </w:rPr>
          <w:t>αναζήτηση</w:t>
        </w:r>
      </w:hyperlink>
      <w:r>
        <w:t xml:space="preserve"> </w:t>
      </w:r>
    </w:p>
    <w:p w:rsidR="004721E9" w:rsidRDefault="004721E9" w:rsidP="004721E9">
      <w:pPr>
        <w:pStyle w:val="Web"/>
      </w:pPr>
      <w:r>
        <w:t xml:space="preserve">Με τη δάνεια </w:t>
      </w:r>
      <w:hyperlink r:id="rId7" w:tooltip="Λέξη" w:history="1">
        <w:r>
          <w:rPr>
            <w:rStyle w:val="-"/>
            <w:rFonts w:eastAsiaTheme="majorEastAsia"/>
          </w:rPr>
          <w:t>λέξη</w:t>
        </w:r>
      </w:hyperlink>
      <w:r>
        <w:t xml:space="preserve"> </w:t>
      </w:r>
      <w:r>
        <w:rPr>
          <w:b/>
          <w:bCs/>
        </w:rPr>
        <w:t>γραφειοκρατία</w:t>
      </w:r>
      <w:r>
        <w:t xml:space="preserve"> εννοείται η διεκπεραίωση διοικητικών υποθέσεων σχετικών με τις </w:t>
      </w:r>
      <w:hyperlink r:id="rId8" w:tooltip="Δημόσια υπηρεσία" w:history="1">
        <w:r>
          <w:rPr>
            <w:rStyle w:val="-"/>
            <w:rFonts w:eastAsiaTheme="majorEastAsia"/>
          </w:rPr>
          <w:t>δημόσιες υπηρεσίες</w:t>
        </w:r>
      </w:hyperlink>
      <w:r>
        <w:t xml:space="preserve"> από άτομα που ασχολούνται επαγγελματικά με την εν λόγω δραστηριότητα</w:t>
      </w:r>
      <w:hyperlink r:id="rId9" w:anchor="cite_note-1" w:history="1">
        <w:r>
          <w:rPr>
            <w:rStyle w:val="-"/>
            <w:rFonts w:eastAsiaTheme="majorEastAsia"/>
            <w:vertAlign w:val="superscript"/>
          </w:rPr>
          <w:t>[1]</w:t>
        </w:r>
      </w:hyperlink>
      <w:r>
        <w:t>.</w:t>
      </w:r>
    </w:p>
    <w:p w:rsidR="004721E9" w:rsidRDefault="004721E9" w:rsidP="004721E9">
      <w:pPr>
        <w:pStyle w:val="Web"/>
      </w:pPr>
      <w:r>
        <w:t xml:space="preserve">Η ανεξάρτητη λειτουργία του προσωπικού της γραφειοκρατίας που ακολουθείται συνήθως από σχετικές εγγυήσεις ανεξαρτησίας και μονιμότητας ενίοτε ανταγωνίζεται την </w:t>
      </w:r>
      <w:hyperlink r:id="rId10" w:tooltip="Πολιτική" w:history="1">
        <w:r>
          <w:rPr>
            <w:rStyle w:val="-"/>
            <w:rFonts w:eastAsiaTheme="majorEastAsia"/>
          </w:rPr>
          <w:t>πολιτική</w:t>
        </w:r>
      </w:hyperlink>
      <w:r>
        <w:t xml:space="preserve"> εξουσία με αποτέλεσμα ο όρος να αποκτά αρνητικές αποχρώσεις, σημαίνοντας την υψηλή συγκέντρωση ανεξέλεγκτων τύπων και διαδικασιών που δυσχεραίνουν τη διεκπεραίωση είτε κρατικών ή ιδιωτικών υποθέσεων.</w:t>
      </w:r>
    </w:p>
    <w:p w:rsidR="004721E9" w:rsidRDefault="004721E9" w:rsidP="004721E9">
      <w:pPr>
        <w:pStyle w:val="Web"/>
      </w:pPr>
      <w:r>
        <w:t xml:space="preserve">Οι αρνητικές επιπτώσεις της αναπτυγμένης γραφειοκρατίας επιβάλλουν στα σύγχρονα </w:t>
      </w:r>
      <w:hyperlink r:id="rId11" w:tooltip="Κράτος" w:history="1">
        <w:r>
          <w:rPr>
            <w:rStyle w:val="-"/>
            <w:rFonts w:eastAsiaTheme="majorEastAsia"/>
          </w:rPr>
          <w:t>κράτη</w:t>
        </w:r>
      </w:hyperlink>
      <w:r>
        <w:t xml:space="preserve"> την επιδίωξη της απλούστευσης των διοικητικών τύπων και διαδικασιών, και αναβάθμιση της </w:t>
      </w:r>
      <w:hyperlink r:id="rId12" w:tooltip="Εκπαίδευση" w:history="1">
        <w:r>
          <w:rPr>
            <w:rStyle w:val="-"/>
            <w:rFonts w:eastAsiaTheme="majorEastAsia"/>
          </w:rPr>
          <w:t>εκπαίδευσης</w:t>
        </w:r>
      </w:hyperlink>
      <w:r>
        <w:t xml:space="preserve"> του προσωπικού που στελεχώνει δημόσιες υπηρεσίες.</w:t>
      </w:r>
    </w:p>
    <w:p w:rsidR="004721E9" w:rsidRDefault="004721E9" w:rsidP="004721E9">
      <w:r>
        <w:t>https://el.wiktionary.org/wiki/%CE%B3%CF%81%CE%B1%CF%86%CE%B5%CE%B9%CE%BF%CE%BA%CF%81%CE%B1%CF%84%CE%AF%CE%B1</w:t>
      </w:r>
    </w:p>
    <w:p w:rsidR="004721E9" w:rsidRDefault="004721E9" w:rsidP="004721E9">
      <w:pPr>
        <w:pStyle w:val="Web"/>
      </w:pPr>
      <w:r>
        <w:rPr>
          <w:b/>
          <w:bCs/>
        </w:rPr>
        <w:t>γραφειοκρατία</w:t>
      </w:r>
      <w:r>
        <w:t xml:space="preserve"> </w:t>
      </w:r>
    </w:p>
    <w:p w:rsidR="004721E9" w:rsidRDefault="004721E9" w:rsidP="004721E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το φαινόμενο στο οποίο μία </w:t>
      </w:r>
      <w:hyperlink r:id="rId13" w:tooltip="οργάνωση" w:history="1">
        <w:r>
          <w:rPr>
            <w:rStyle w:val="-"/>
          </w:rPr>
          <w:t>οργάνωση</w:t>
        </w:r>
      </w:hyperlink>
      <w:r>
        <w:t xml:space="preserve"> λειτουργεί με </w:t>
      </w:r>
      <w:hyperlink r:id="rId14" w:tooltip="ιεραρχικός" w:history="1">
        <w:r>
          <w:rPr>
            <w:rStyle w:val="-"/>
          </w:rPr>
          <w:t>ιεραρχική</w:t>
        </w:r>
      </w:hyperlink>
      <w:r>
        <w:t xml:space="preserve"> διοίκηση και κάθε θέση έχει αυστηρά προσδιορισμένες αρμοδιότητες για την επίτευξη σύνθετων συλλογικών σκοπών (όχι η αρνητική ή </w:t>
      </w:r>
      <w:hyperlink r:id="rId15" w:tooltip="παθολογική" w:history="1">
        <w:r>
          <w:rPr>
            <w:rStyle w:val="-"/>
          </w:rPr>
          <w:t>παθολογική</w:t>
        </w:r>
      </w:hyperlink>
      <w:r>
        <w:t xml:space="preserve"> </w:t>
      </w:r>
      <w:hyperlink r:id="rId16" w:tooltip="σημασιολόγηση (δεν έχει γραφτεί ακόμα - αν θέλετε, μπορείτε να το γράψετε εσείς)" w:history="1">
        <w:proofErr w:type="spellStart"/>
        <w:r>
          <w:rPr>
            <w:rStyle w:val="-"/>
          </w:rPr>
          <w:t>σημασιολόγηση</w:t>
        </w:r>
        <w:proofErr w:type="spellEnd"/>
      </w:hyperlink>
      <w:r>
        <w:t xml:space="preserve"> του </w:t>
      </w:r>
      <w:hyperlink r:id="rId17" w:tooltip="χαρτοβασιλείου (δεν έχει γραφτεί ακόμα - αν θέλετε, μπορείτε να το γράψετε εσείς)" w:history="1">
        <w:r>
          <w:rPr>
            <w:rStyle w:val="-"/>
          </w:rPr>
          <w:t>χαρτοβασιλείου</w:t>
        </w:r>
      </w:hyperlink>
      <w:r>
        <w:t xml:space="preserve">, της αδιαφάνειας, του </w:t>
      </w:r>
      <w:hyperlink r:id="rId18" w:tooltip="νομικισμού (δεν έχει γραφτεί ακόμα - αν θέλετε, μπορείτε να το γράψετε εσείς)" w:history="1">
        <w:r>
          <w:rPr>
            <w:rStyle w:val="-"/>
          </w:rPr>
          <w:t>νομικισμού</w:t>
        </w:r>
      </w:hyperlink>
      <w:r>
        <w:t xml:space="preserve"> και της </w:t>
      </w:r>
      <w:hyperlink r:id="rId19" w:tooltip="υπαλληλοκρατίας (δεν έχει γραφτεί ακόμα - αν θέλετε, μπορείτε να το γράψετε εσείς)" w:history="1">
        <w:r>
          <w:rPr>
            <w:rStyle w:val="-"/>
          </w:rPr>
          <w:t>υπαλληλοκρατίας</w:t>
        </w:r>
      </w:hyperlink>
      <w:r>
        <w:t xml:space="preserve"> από την κοινή γνώμη)</w:t>
      </w:r>
    </w:p>
    <w:p w:rsidR="004721E9" w:rsidRDefault="004721E9" w:rsidP="004721E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το σύνολο των ατόμων που μετέχουν σε έναν μηχανισμό διοίκησης ή εξουσίας και αντλούν από τη θέση τους προνόμια καθώς και το κοινωνικό σύστημα στο οποίο οι μηχανισμοί διοίκησης αυτονομούνται και κυριαρχούν πάνω στην κοινωνία </w:t>
      </w:r>
    </w:p>
    <w:p w:rsidR="004721E9" w:rsidRDefault="004721E9" w:rsidP="004721E9">
      <w:pPr>
        <w:spacing w:after="0"/>
        <w:ind w:left="720"/>
      </w:pPr>
      <w:r>
        <w:rPr>
          <w:i/>
          <w:iCs/>
        </w:rPr>
        <w:t xml:space="preserve">Η ρωσική </w:t>
      </w:r>
      <w:r>
        <w:rPr>
          <w:b/>
          <w:bCs/>
          <w:i/>
          <w:iCs/>
        </w:rPr>
        <w:t>γραφειοκρατία</w:t>
      </w:r>
      <w:r>
        <w:rPr>
          <w:i/>
          <w:iCs/>
        </w:rPr>
        <w:t xml:space="preserve"> δημιουργήθηκε και υπάρχει στη βάση της αντίθεσης ανάμεσα στους διευθύνοντες και τους εκτελεστές στη διαδικασία της παραγωγής. Σ' αυτή </w:t>
      </w:r>
      <w:proofErr w:type="spellStart"/>
      <w:r>
        <w:rPr>
          <w:i/>
          <w:iCs/>
        </w:rPr>
        <w:t>τηv</w:t>
      </w:r>
      <w:proofErr w:type="spellEnd"/>
      <w:r>
        <w:rPr>
          <w:i/>
          <w:iCs/>
        </w:rPr>
        <w:t xml:space="preserve"> πραγματική οικονομική βάση της εξουσίας της </w:t>
      </w:r>
      <w:r>
        <w:rPr>
          <w:b/>
          <w:bCs/>
          <w:i/>
          <w:iCs/>
        </w:rPr>
        <w:t>γραφειοκρατίας</w:t>
      </w:r>
      <w:r>
        <w:rPr>
          <w:i/>
          <w:iCs/>
        </w:rPr>
        <w:t xml:space="preserve">, η καθολική κρατική ιδιοκτησία δεν είναι παρά η πλήρης έκφραση του </w:t>
      </w:r>
      <w:proofErr w:type="spellStart"/>
      <w:r>
        <w:rPr>
          <w:i/>
          <w:iCs/>
        </w:rPr>
        <w:t>μoνοπωλίου</w:t>
      </w:r>
      <w:proofErr w:type="spellEnd"/>
      <w:r>
        <w:rPr>
          <w:i/>
          <w:iCs/>
        </w:rPr>
        <w:t xml:space="preserve"> που ασκεί η κυρίαρχη γραφειοκρατική τάξη.</w:t>
      </w:r>
      <w:r>
        <w:t xml:space="preserve"> </w:t>
      </w:r>
      <w:r>
        <w:rPr>
          <w:sz w:val="20"/>
          <w:szCs w:val="20"/>
        </w:rPr>
        <w:t xml:space="preserve">(Κορνήλιος </w:t>
      </w:r>
      <w:proofErr w:type="spellStart"/>
      <w:r>
        <w:rPr>
          <w:sz w:val="20"/>
          <w:szCs w:val="20"/>
        </w:rPr>
        <w:t>Καστοριάδης</w:t>
      </w:r>
      <w:proofErr w:type="spellEnd"/>
      <w:r>
        <w:rPr>
          <w:sz w:val="20"/>
          <w:szCs w:val="20"/>
        </w:rPr>
        <w:t xml:space="preserve">, </w:t>
      </w:r>
      <w:hyperlink r:id="rId20" w:history="1">
        <w:r>
          <w:rPr>
            <w:rStyle w:val="-"/>
            <w:sz w:val="20"/>
            <w:szCs w:val="20"/>
          </w:rPr>
          <w:t>Η γραφειοκρατική κοινωνία, 2</w:t>
        </w:r>
      </w:hyperlink>
      <w:r>
        <w:rPr>
          <w:sz w:val="20"/>
          <w:szCs w:val="20"/>
        </w:rPr>
        <w:t>, 1985, σελ.10)</w:t>
      </w:r>
    </w:p>
    <w:p w:rsidR="004721E9" w:rsidRDefault="004721E9" w:rsidP="004721E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registre"/>
        </w:rPr>
        <w:t>(</w:t>
      </w:r>
      <w:r>
        <w:rPr>
          <w:rStyle w:val="texte"/>
          <w:i/>
          <w:iCs/>
        </w:rPr>
        <w:t>μεταφορικά</w:t>
      </w:r>
      <w:r>
        <w:rPr>
          <w:rStyle w:val="registre"/>
        </w:rPr>
        <w:t>)</w:t>
      </w:r>
      <w:r>
        <w:t xml:space="preserve"> καθυστέρηση διεκπεραίωσης διοικητικών υποθέσεων</w:t>
      </w:r>
    </w:p>
    <w:p w:rsidR="004721E9" w:rsidRDefault="004721E9" w:rsidP="004721E9">
      <w:r>
        <w:lastRenderedPageBreak/>
        <w:t>http://www.newsbomb.gr/oikonomia/news/story/558157/new-york-times-grafeiokratia-kai-diafthora-empodizoyn-tin-anaptyxi-stin-ellada</w:t>
      </w:r>
    </w:p>
    <w:p w:rsidR="004721E9" w:rsidRDefault="004721E9" w:rsidP="004721E9">
      <w:pPr>
        <w:pStyle w:val="Web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Εμπόδιο, τόσο στην ανάκαμψη της ελληνικής οικονομίας, όσο και στην ανάπτυξη αποτελεί η γραφειοκρατία, σύμφωνα με τη </w:t>
      </w:r>
      <w:proofErr w:type="spellStart"/>
      <w:r>
        <w:rPr>
          <w:rFonts w:ascii="Georgia" w:hAnsi="Georgia"/>
          <w:color w:val="000000"/>
          <w:sz w:val="26"/>
          <w:szCs w:val="26"/>
        </w:rPr>
        <w:t>New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000000"/>
          <w:sz w:val="26"/>
          <w:szCs w:val="26"/>
        </w:rPr>
        <w:t>York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000000"/>
          <w:sz w:val="26"/>
          <w:szCs w:val="26"/>
        </w:rPr>
        <w:t>Times</w:t>
      </w:r>
      <w:proofErr w:type="spellEnd"/>
      <w:r>
        <w:rPr>
          <w:rFonts w:ascii="Georgia" w:hAnsi="Georgia"/>
          <w:color w:val="000000"/>
          <w:sz w:val="26"/>
          <w:szCs w:val="26"/>
        </w:rPr>
        <w:t>.</w:t>
      </w:r>
    </w:p>
    <w:p w:rsidR="004721E9" w:rsidRDefault="004721E9" w:rsidP="004721E9">
      <w:pPr>
        <w:pStyle w:val="Web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Σε ανταπόκρισή της από την Αθήνα, η εφημερίδα της Νέας Υόρκης παραθέτει τις απόψεις επιχειρηματιών που «αγωνίζονται να διατηρήσουν τις εταιρείες τους, παρά την οικονομική κρίση και το δυσμενές επιχειρηματικό περιβάλλον».</w:t>
      </w:r>
    </w:p>
    <w:p w:rsidR="004721E9" w:rsidRDefault="004721E9" w:rsidP="004721E9">
      <w:pPr>
        <w:pStyle w:val="Web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Όπως δηλώνουν, μεταξύ άλλων, «η Ελλάδα δεν θα μπορέσει να προχωρήσει, αν η νέα κυβέρνηση δεν αντιμετωπίσει τη δυσλειτουργία, τη γραφειοκρατία και την αβεβαιότητα».</w:t>
      </w:r>
    </w:p>
    <w:p w:rsidR="004721E9" w:rsidRDefault="004721E9" w:rsidP="004721E9">
      <w:pPr>
        <w:pStyle w:val="Web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Στις σχετικές αναφορές, σημειώνονται και προσωπικές εμπειρίες των επιχειρηματιών, μεταξύ των οποίων και μια περίπτωση, που, εξαιτίας «του κυκεώνα των αλλαγών που έγιναν τα τελευταία χρόνια στη φορολογική νομοθεσία, ο υπάλληλος στην εφορία δεν μπορούσε να του δώσει ένα κρίσιμο έγγραφο που χρειάζονταν για να λάβει τραπεζικό δάνειο».</w:t>
      </w:r>
    </w:p>
    <w:p w:rsidR="004721E9" w:rsidRDefault="004721E9" w:rsidP="004721E9">
      <w:pPr>
        <w:pStyle w:val="Web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Σύμφωνα πάντα με το δημοσίευμα, «οι ελληνικές επιχειρήσεις βρίσκονται αντιμέτωπες με ένα υπέρογκο διαχειριστικό κόστος, αλλά και με μια γραφειοκρατική αναποτελεσματικότητα που συμβάλλουν στην απώλεια θέσεων εργασίας και δισεκατομμυρίων ευρώ».</w:t>
      </w:r>
    </w:p>
    <w:p w:rsidR="004721E9" w:rsidRDefault="004721E9" w:rsidP="004721E9">
      <w:r>
        <w:t>Ερωτήσεις:</w:t>
      </w:r>
    </w:p>
    <w:p w:rsidR="004721E9" w:rsidRDefault="004721E9" w:rsidP="004721E9">
      <w:r>
        <w:t xml:space="preserve">1)Πόσο γραφειοκρατικό είναι κατά τη γνώμη σας το ελληνικό κράτος; </w:t>
      </w:r>
    </w:p>
    <w:p w:rsidR="004721E9" w:rsidRDefault="004721E9" w:rsidP="004721E9">
      <w:pPr>
        <w:rPr>
          <w:lang w:val="en-US"/>
        </w:rPr>
      </w:pPr>
      <w:r>
        <w:t xml:space="preserve">2)Συνδέεται η κρατική γραφειοκρατία με την αναποτελεσματική λειτουργία του κράτους; Να αιτιολογήσετε την απάντησή σας. </w:t>
      </w:r>
    </w:p>
    <w:p w:rsidR="00307EB9" w:rsidRDefault="00307EB9"/>
    <w:sectPr w:rsidR="00307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07A0"/>
    <w:multiLevelType w:val="multilevel"/>
    <w:tmpl w:val="4F64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1E9"/>
    <w:rsid w:val="00307EB9"/>
    <w:rsid w:val="0047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4721E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721E9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character" w:customStyle="1" w:styleId="registre">
    <w:name w:val="registre"/>
    <w:basedOn w:val="a0"/>
    <w:rsid w:val="004721E9"/>
  </w:style>
  <w:style w:type="character" w:customStyle="1" w:styleId="texte">
    <w:name w:val="texte"/>
    <w:basedOn w:val="a0"/>
    <w:rsid w:val="00472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B7%CE%BC%CF%8C%CF%83%CE%B9%CE%B1_%CF%85%CF%80%CE%B7%CF%81%CE%B5%CF%83%CE%AF%CE%B1" TargetMode="External"/><Relationship Id="rId13" Type="http://schemas.openxmlformats.org/officeDocument/2006/relationships/hyperlink" Target="https://el.wiktionary.org/wiki/%CE%BF%CF%81%CE%B3%CE%AC%CE%BD%CF%89%CF%83%CE%B7" TargetMode="External"/><Relationship Id="rId18" Type="http://schemas.openxmlformats.org/officeDocument/2006/relationships/hyperlink" Target="https://el.wiktionary.org/w/index.php?title=%CE%BD%CE%BF%CE%BC%CE%B9%CE%BA%CE%B9%CF%83%CE%BC%CE%BF%CF%8D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.wikipedia.org/wiki/%CE%9B%CE%AD%CE%BE%CE%B7" TargetMode="External"/><Relationship Id="rId12" Type="http://schemas.openxmlformats.org/officeDocument/2006/relationships/hyperlink" Target="https://el.wikipedia.org/wiki/%CE%95%CE%BA%CF%80%CE%B1%CE%AF%CE%B4%CE%B5%CF%85%CF%83%CE%B7" TargetMode="External"/><Relationship Id="rId17" Type="http://schemas.openxmlformats.org/officeDocument/2006/relationships/hyperlink" Target="https://el.wiktionary.org/w/index.php?title=%CF%87%CE%B1%CF%81%CF%84%CE%BF%CE%B2%CE%B1%CF%83%CE%B9%CE%BB%CE%B5%CE%AF%CE%BF%CF%85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tionary.org/w/index.php?title=%CF%83%CE%B7%CE%BC%CE%B1%CF%83%CE%B9%CE%BF%CE%BB%CF%8C%CE%B3%CE%B7%CF%83%CE%B7&amp;action=edit&amp;redlink=1" TargetMode="External"/><Relationship Id="rId20" Type="http://schemas.openxmlformats.org/officeDocument/2006/relationships/hyperlink" Target="http://www.scribd.com/doc/62155216/&#922;&#959;&#961;&#957;&#942;&#955;&#953;&#959;&#962;-&#922;&#945;&#963;&#964;&#959;&#961;&#953;&#940;&#948;&#951;&#962;-&#919;-&#947;&#961;&#945;&#966;&#949;&#953;&#959;&#954;&#961;&#945;&#964;&#953;&#954;&#942;-&#954;&#959;&#953;&#957;&#969;&#957;&#943;&#945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3%CF%81%CE%B1%CF%86%CE%B5%CE%B9%CE%BF%CE%BA%CF%81%CE%B1%CF%84%CE%AF%CE%B1" TargetMode="External"/><Relationship Id="rId11" Type="http://schemas.openxmlformats.org/officeDocument/2006/relationships/hyperlink" Target="https://el.wikipedia.org/wiki/%CE%9A%CF%81%CE%AC%CF%84%CE%BF%CF%82" TargetMode="External"/><Relationship Id="rId5" Type="http://schemas.openxmlformats.org/officeDocument/2006/relationships/hyperlink" Target="https://el.wikipedia.org/wiki/%CE%93%CF%81%CE%B1%CF%86%CE%B5%CE%B9%CE%BF%CE%BA%CF%81%CE%B1%CF%84%CE%AF%CE%B1" TargetMode="External"/><Relationship Id="rId15" Type="http://schemas.openxmlformats.org/officeDocument/2006/relationships/hyperlink" Target="https://el.wiktionary.org/wiki/%CF%80%CE%B1%CE%B8%CE%BF%CE%BB%CE%BF%CE%B3%CE%B9%CE%BA%CE%AE" TargetMode="External"/><Relationship Id="rId10" Type="http://schemas.openxmlformats.org/officeDocument/2006/relationships/hyperlink" Target="https://el.wikipedia.org/wiki/%CE%A0%CE%BF%CE%BB%CE%B9%CF%84%CE%B9%CE%BA%CE%AE" TargetMode="External"/><Relationship Id="rId19" Type="http://schemas.openxmlformats.org/officeDocument/2006/relationships/hyperlink" Target="https://el.wiktionary.org/w/index.php?title=%CF%85%CF%80%CE%B1%CE%BB%CE%BB%CE%B7%CE%BB%CE%BF%CE%BA%CF%81%CE%B1%CF%84%CE%AF%CE%B1%CF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3%CF%81%CE%B1%CF%86%CE%B5%CE%B9%CE%BF%CE%BA%CF%81%CE%B1%CF%84%CE%AF%CE%B1" TargetMode="External"/><Relationship Id="rId14" Type="http://schemas.openxmlformats.org/officeDocument/2006/relationships/hyperlink" Target="https://el.wiktionary.org/wiki/%CE%B9%CE%B5%CF%81%CE%B1%CF%81%CF%87%CE%B9%CE%BA%CF%8C%CF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2015-10-07T12:53:00Z</dcterms:created>
  <dcterms:modified xsi:type="dcterms:W3CDTF">2015-10-07T12:53:00Z</dcterms:modified>
</cp:coreProperties>
</file>