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43" w:rsidRPr="007F4243" w:rsidRDefault="007F4243" w:rsidP="007F4243">
      <w:pPr>
        <w:jc w:val="center"/>
        <w:rPr>
          <w:sz w:val="24"/>
          <w:szCs w:val="24"/>
        </w:rPr>
      </w:pPr>
      <w:r w:rsidRPr="007F4243">
        <w:rPr>
          <w:sz w:val="24"/>
          <w:szCs w:val="24"/>
        </w:rPr>
        <w:t>Τίτλος Διδακτικού Σεναρίου:</w:t>
      </w:r>
    </w:p>
    <w:p w:rsidR="007F4243" w:rsidRPr="007F4243" w:rsidRDefault="007F4243" w:rsidP="007F4243">
      <w:pPr>
        <w:jc w:val="center"/>
        <w:rPr>
          <w:sz w:val="24"/>
          <w:szCs w:val="24"/>
        </w:rPr>
      </w:pPr>
      <w:r w:rsidRPr="007F4243">
        <w:rPr>
          <w:sz w:val="24"/>
          <w:szCs w:val="24"/>
        </w:rPr>
        <w:t>«</w:t>
      </w:r>
      <w:r w:rsidRPr="007F4243">
        <w:rPr>
          <w:sz w:val="24"/>
          <w:szCs w:val="24"/>
        </w:rPr>
        <w:t>ΠΟΛΥΓΩΝΑ-ΨΗΦΙΔΩΤΑ</w:t>
      </w:r>
      <w:r w:rsidRPr="007F4243">
        <w:rPr>
          <w:sz w:val="24"/>
          <w:szCs w:val="24"/>
        </w:rPr>
        <w:t xml:space="preserve"> »</w:t>
      </w:r>
    </w:p>
    <w:p w:rsidR="007F4243" w:rsidRPr="007F4243" w:rsidRDefault="007F4243" w:rsidP="007F4243">
      <w:pPr>
        <w:jc w:val="center"/>
        <w:rPr>
          <w:sz w:val="24"/>
          <w:szCs w:val="24"/>
        </w:rPr>
      </w:pPr>
      <w:r w:rsidRPr="007F4243">
        <w:rPr>
          <w:sz w:val="24"/>
          <w:szCs w:val="24"/>
        </w:rPr>
        <w:pict>
          <v:rect id="_x0000_i1031" style="width:415.3pt;height:1.5pt" o:hralign="center" o:hrstd="t" o:hr="t" fillcolor="#a0a0a0" stroked="f"/>
        </w:pict>
      </w:r>
    </w:p>
    <w:p w:rsidR="007F4243" w:rsidRPr="007F4243" w:rsidRDefault="004B3579" w:rsidP="007F42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Φάση </w:t>
      </w:r>
      <w:r>
        <w:rPr>
          <w:sz w:val="24"/>
          <w:szCs w:val="24"/>
          <w:lang w:val="en-US"/>
        </w:rPr>
        <w:t>1 :</w:t>
      </w:r>
      <w:bookmarkStart w:id="0" w:name="_GoBack"/>
      <w:bookmarkEnd w:id="0"/>
      <w:r>
        <w:rPr>
          <w:sz w:val="24"/>
          <w:szCs w:val="24"/>
          <w:lang w:val="en-US"/>
        </w:rPr>
        <w:t xml:space="preserve">    </w:t>
      </w:r>
      <w:r w:rsidR="007F4243" w:rsidRPr="007F4243">
        <w:rPr>
          <w:sz w:val="24"/>
          <w:szCs w:val="24"/>
        </w:rPr>
        <w:t>«</w:t>
      </w:r>
      <w:r w:rsidR="007F4243" w:rsidRPr="007F4243">
        <w:rPr>
          <w:sz w:val="24"/>
          <w:szCs w:val="24"/>
        </w:rPr>
        <w:t>Γνωριμία με τα πολύγωνα</w:t>
      </w:r>
      <w:r w:rsidR="007F4243" w:rsidRPr="007F4243">
        <w:rPr>
          <w:sz w:val="24"/>
          <w:szCs w:val="24"/>
        </w:rPr>
        <w:t>»</w:t>
      </w:r>
    </w:p>
    <w:p w:rsidR="007F4243" w:rsidRPr="007F4243" w:rsidRDefault="007F4243" w:rsidP="007F4243">
      <w:pPr>
        <w:jc w:val="center"/>
        <w:rPr>
          <w:sz w:val="24"/>
          <w:szCs w:val="24"/>
        </w:rPr>
      </w:pPr>
      <w:r w:rsidRPr="007F4243">
        <w:rPr>
          <w:sz w:val="24"/>
          <w:szCs w:val="24"/>
        </w:rPr>
        <w:pict>
          <v:rect id="_x0000_i1032" style="width:415.3pt;height:1.5pt" o:hralign="center" o:hrstd="t" o:hr="t" fillcolor="#a0a0a0" stroked="f"/>
        </w:pict>
      </w:r>
    </w:p>
    <w:p w:rsidR="007F4243" w:rsidRPr="007F4243" w:rsidRDefault="007F4243" w:rsidP="007F4243">
      <w:pPr>
        <w:jc w:val="center"/>
        <w:rPr>
          <w:sz w:val="24"/>
          <w:szCs w:val="24"/>
        </w:rPr>
      </w:pPr>
      <w:r w:rsidRPr="007F4243">
        <w:rPr>
          <w:sz w:val="24"/>
          <w:szCs w:val="24"/>
        </w:rPr>
        <w:t>Χρόνος Υλοποίησης: 15΄</w:t>
      </w:r>
    </w:p>
    <w:p w:rsidR="007F4243" w:rsidRDefault="007F4243" w:rsidP="00FB0B6A">
      <w:pPr>
        <w:spacing w:after="0" w:line="240" w:lineRule="auto"/>
        <w:ind w:left="1134"/>
        <w:jc w:val="both"/>
        <w:rPr>
          <w:sz w:val="24"/>
          <w:szCs w:val="24"/>
        </w:rPr>
      </w:pPr>
    </w:p>
    <w:p w:rsidR="00FB0B6A" w:rsidRDefault="00FB0B6A" w:rsidP="00FB0B6A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Φύλλο εργασίας 1</w:t>
      </w:r>
    </w:p>
    <w:tbl>
      <w:tblPr>
        <w:tblStyle w:val="a3"/>
        <w:tblW w:w="7230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</w:tblGrid>
      <w:tr w:rsidR="00FB0B6A" w:rsidTr="004E5FD2">
        <w:tc>
          <w:tcPr>
            <w:tcW w:w="1843" w:type="dxa"/>
          </w:tcPr>
          <w:p w:rsidR="00FB0B6A" w:rsidRDefault="00FB0B6A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Σχήμα </w:t>
            </w:r>
          </w:p>
        </w:tc>
        <w:tc>
          <w:tcPr>
            <w:tcW w:w="5387" w:type="dxa"/>
          </w:tcPr>
          <w:p w:rsidR="00FB0B6A" w:rsidRDefault="00FB0B6A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εντολές</w:t>
            </w:r>
          </w:p>
        </w:tc>
      </w:tr>
      <w:tr w:rsidR="00FB0B6A" w:rsidTr="004E5FD2">
        <w:tc>
          <w:tcPr>
            <w:tcW w:w="1843" w:type="dxa"/>
          </w:tcPr>
          <w:p w:rsidR="00FB0B6A" w:rsidRDefault="00FB0B6A" w:rsidP="004E5FD2">
            <w:pPr>
              <w:ind w:left="1134" w:hanging="1100"/>
              <w:jc w:val="both"/>
              <w:rPr>
                <w:sz w:val="24"/>
                <w:szCs w:val="24"/>
              </w:rPr>
            </w:pPr>
            <w:r>
              <w:t xml:space="preserve">   </w:t>
            </w:r>
            <w:r>
              <w:object w:dxaOrig="1200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4pt;height:61.2pt" o:ole="">
                  <v:imagedata r:id="rId5" o:title=""/>
                </v:shape>
                <o:OLEObject Type="Embed" ProgID="PBrush" ShapeID="_x0000_i1025" DrawAspect="Content" ObjectID="_1502921145" r:id="rId6"/>
              </w:object>
            </w:r>
          </w:p>
        </w:tc>
        <w:tc>
          <w:tcPr>
            <w:tcW w:w="5387" w:type="dxa"/>
          </w:tcPr>
          <w:p w:rsidR="00FB0B6A" w:rsidRDefault="00FB0B6A" w:rsidP="004E5FD2">
            <w:pPr>
              <w:ind w:lef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 τρίγωνο</w:t>
            </w:r>
          </w:p>
          <w:p w:rsidR="00FB0B6A" w:rsidRDefault="00FB0B6A" w:rsidP="004E5FD2">
            <w:pPr>
              <w:ind w:lef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Επανάλαβε  3 [μ   .....  δ .....]</w:t>
            </w:r>
          </w:p>
          <w:p w:rsidR="00FB0B6A" w:rsidRDefault="00FB0B6A" w:rsidP="004E5FD2">
            <w:pPr>
              <w:ind w:lef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τέλος</w:t>
            </w:r>
          </w:p>
        </w:tc>
      </w:tr>
      <w:tr w:rsidR="00FB0B6A" w:rsidTr="004E5FD2">
        <w:tc>
          <w:tcPr>
            <w:tcW w:w="1843" w:type="dxa"/>
          </w:tcPr>
          <w:p w:rsidR="00FB0B6A" w:rsidRDefault="00FB0B6A" w:rsidP="004E5FD2">
            <w:pPr>
              <w:ind w:left="1134" w:hanging="958"/>
              <w:jc w:val="both"/>
              <w:rPr>
                <w:sz w:val="24"/>
                <w:szCs w:val="24"/>
              </w:rPr>
            </w:pPr>
            <w:r>
              <w:object w:dxaOrig="1380" w:dyaOrig="1305">
                <v:shape id="_x0000_i1026" type="#_x0000_t75" style="width:69pt;height:65.4pt" o:ole="">
                  <v:imagedata r:id="rId7" o:title=""/>
                </v:shape>
                <o:OLEObject Type="Embed" ProgID="PBrush" ShapeID="_x0000_i1026" DrawAspect="Content" ObjectID="_1502921146" r:id="rId8"/>
              </w:object>
            </w:r>
          </w:p>
        </w:tc>
        <w:tc>
          <w:tcPr>
            <w:tcW w:w="5387" w:type="dxa"/>
          </w:tcPr>
          <w:p w:rsidR="00FB0B6A" w:rsidRDefault="00FB0B6A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Για τετράγωνο </w:t>
            </w:r>
          </w:p>
          <w:p w:rsidR="00FB0B6A" w:rsidRDefault="00FB0B6A" w:rsidP="004E5FD2">
            <w:pPr>
              <w:ind w:lef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Επανάλαβε 4 [ μ 100   δ 90]</w:t>
            </w:r>
          </w:p>
          <w:p w:rsidR="00FB0B6A" w:rsidRDefault="00FB0B6A" w:rsidP="004E5FD2">
            <w:pPr>
              <w:ind w:lef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τέλος </w:t>
            </w:r>
          </w:p>
        </w:tc>
      </w:tr>
      <w:tr w:rsidR="00FB0B6A" w:rsidTr="004E5FD2">
        <w:tc>
          <w:tcPr>
            <w:tcW w:w="1843" w:type="dxa"/>
          </w:tcPr>
          <w:p w:rsidR="00FB0B6A" w:rsidRDefault="00FB0B6A" w:rsidP="004E5FD2">
            <w:pPr>
              <w:ind w:left="176" w:hanging="142"/>
              <w:jc w:val="both"/>
              <w:rPr>
                <w:sz w:val="24"/>
                <w:szCs w:val="24"/>
              </w:rPr>
            </w:pPr>
            <w:r w:rsidRPr="00700105">
              <w:rPr>
                <w:sz w:val="24"/>
                <w:szCs w:val="24"/>
              </w:rPr>
              <w:object w:dxaOrig="2205" w:dyaOrig="1725">
                <v:shape id="_x0000_i1027" type="#_x0000_t75" style="width:84.6pt;height:66pt" o:ole="">
                  <v:imagedata r:id="rId9" o:title=""/>
                </v:shape>
                <o:OLEObject Type="Embed" ProgID="PBrush" ShapeID="_x0000_i1027" DrawAspect="Content" ObjectID="_1502921147" r:id="rId10"/>
              </w:object>
            </w:r>
          </w:p>
        </w:tc>
        <w:tc>
          <w:tcPr>
            <w:tcW w:w="5387" w:type="dxa"/>
          </w:tcPr>
          <w:p w:rsidR="00FB0B6A" w:rsidRDefault="00FB0B6A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</w:tr>
      <w:tr w:rsidR="00FB0B6A" w:rsidTr="004E5FD2">
        <w:tc>
          <w:tcPr>
            <w:tcW w:w="1843" w:type="dxa"/>
          </w:tcPr>
          <w:p w:rsidR="00FB0B6A" w:rsidRDefault="00FB0B6A" w:rsidP="004E5FD2">
            <w:pPr>
              <w:ind w:left="1134" w:hanging="958"/>
              <w:jc w:val="both"/>
            </w:pPr>
            <w:r>
              <w:object w:dxaOrig="2040" w:dyaOrig="1860">
                <v:shape id="_x0000_i1028" type="#_x0000_t75" style="width:66.6pt;height:60.6pt" o:ole="">
                  <v:imagedata r:id="rId11" o:title=""/>
                </v:shape>
                <o:OLEObject Type="Embed" ProgID="PBrush" ShapeID="_x0000_i1028" DrawAspect="Content" ObjectID="_1502921148" r:id="rId12"/>
              </w:object>
            </w:r>
          </w:p>
          <w:p w:rsidR="00FB0B6A" w:rsidRDefault="00FB0B6A" w:rsidP="004E5FD2">
            <w:pPr>
              <w:ind w:left="1134" w:hanging="958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B0B6A" w:rsidRDefault="00FB0B6A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</w:tr>
      <w:tr w:rsidR="00FB0B6A" w:rsidTr="004E5FD2">
        <w:tc>
          <w:tcPr>
            <w:tcW w:w="1843" w:type="dxa"/>
          </w:tcPr>
          <w:p w:rsidR="00FB0B6A" w:rsidRDefault="00FB0B6A" w:rsidP="004E5FD2">
            <w:pPr>
              <w:ind w:left="1134" w:hanging="958"/>
              <w:jc w:val="both"/>
            </w:pPr>
            <w:r>
              <w:object w:dxaOrig="2025" w:dyaOrig="1635">
                <v:shape id="_x0000_i1029" type="#_x0000_t75" style="width:72.6pt;height:59.4pt" o:ole="">
                  <v:imagedata r:id="rId13" o:title=""/>
                </v:shape>
                <o:OLEObject Type="Embed" ProgID="PBrush" ShapeID="_x0000_i1029" DrawAspect="Content" ObjectID="_1502921149" r:id="rId14"/>
              </w:object>
            </w:r>
          </w:p>
        </w:tc>
        <w:tc>
          <w:tcPr>
            <w:tcW w:w="5387" w:type="dxa"/>
          </w:tcPr>
          <w:p w:rsidR="00FB0B6A" w:rsidRDefault="00FB0B6A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</w:tr>
      <w:tr w:rsidR="00FB0B6A" w:rsidTr="004E5FD2">
        <w:tc>
          <w:tcPr>
            <w:tcW w:w="1843" w:type="dxa"/>
          </w:tcPr>
          <w:p w:rsidR="00FB0B6A" w:rsidRDefault="00FB0B6A" w:rsidP="004E5FD2">
            <w:pPr>
              <w:ind w:left="1134" w:hanging="958"/>
              <w:jc w:val="both"/>
            </w:pPr>
            <w:r>
              <w:object w:dxaOrig="2205" w:dyaOrig="2220">
                <v:shape id="_x0000_i1030" type="#_x0000_t75" style="width:66.6pt;height:67.2pt" o:ole="">
                  <v:imagedata r:id="rId15" o:title=""/>
                </v:shape>
                <o:OLEObject Type="Embed" ProgID="PBrush" ShapeID="_x0000_i1030" DrawAspect="Content" ObjectID="_1502921150" r:id="rId16"/>
              </w:object>
            </w:r>
          </w:p>
        </w:tc>
        <w:tc>
          <w:tcPr>
            <w:tcW w:w="5387" w:type="dxa"/>
          </w:tcPr>
          <w:p w:rsidR="00FB0B6A" w:rsidRDefault="00FB0B6A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</w:tr>
    </w:tbl>
    <w:p w:rsidR="0098145A" w:rsidRDefault="0098145A"/>
    <w:sectPr w:rsidR="009814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6A"/>
    <w:rsid w:val="004B3579"/>
    <w:rsid w:val="007F4243"/>
    <w:rsid w:val="0098145A"/>
    <w:rsid w:val="00F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2015-09-04T22:17:00Z</dcterms:created>
  <dcterms:modified xsi:type="dcterms:W3CDTF">2015-09-04T22:18:00Z</dcterms:modified>
</cp:coreProperties>
</file>