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92" w:rsidRDefault="00CC1292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CC1292" w:rsidRDefault="00CC1292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CA26D1">
        <w:rPr>
          <w:b/>
          <w:color w:val="FF0000"/>
          <w:sz w:val="40"/>
          <w:szCs w:val="40"/>
        </w:rPr>
        <w:t xml:space="preserve">Γραμμικά συστήματα 2x2 </w:t>
      </w:r>
      <w:r>
        <w:rPr>
          <w:b/>
          <w:color w:val="FF0000"/>
          <w:sz w:val="40"/>
          <w:szCs w:val="40"/>
        </w:rPr>
        <w:t>–</w:t>
      </w:r>
      <w:r w:rsidRPr="00CA26D1">
        <w:rPr>
          <w:b/>
          <w:color w:val="FF0000"/>
          <w:sz w:val="40"/>
          <w:szCs w:val="40"/>
        </w:rPr>
        <w:t xml:space="preserve"> Γεωμετρικές διασυνδέσεις</w:t>
      </w:r>
      <w:r>
        <w:rPr>
          <w:b/>
          <w:sz w:val="40"/>
          <w:szCs w:val="40"/>
        </w:rPr>
        <w:t>»</w:t>
      </w:r>
    </w:p>
    <w:p w:rsidR="00CC1292" w:rsidRDefault="00B676A5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CC1292" w:rsidRDefault="00CC1292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5F5679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CC1292" w:rsidRDefault="00CC1292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Pr="00CC1292">
        <w:rPr>
          <w:b/>
          <w:color w:val="FF0000"/>
          <w:sz w:val="40"/>
          <w:szCs w:val="40"/>
        </w:rPr>
        <w:t>Εξισώσεις ευθειών και εξισώσεις συστημάτων</w:t>
      </w:r>
      <w:r>
        <w:rPr>
          <w:b/>
          <w:sz w:val="40"/>
          <w:szCs w:val="40"/>
        </w:rPr>
        <w:t>»</w:t>
      </w:r>
    </w:p>
    <w:p w:rsidR="00CC1292" w:rsidRDefault="00B676A5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CC1292" w:rsidRDefault="00CC1292" w:rsidP="00CC12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>
        <w:rPr>
          <w:b/>
          <w:color w:val="FF0000"/>
          <w:sz w:val="40"/>
          <w:szCs w:val="40"/>
        </w:rPr>
        <w:t>30΄</w:t>
      </w:r>
    </w:p>
    <w:p w:rsidR="00CC1292" w:rsidRDefault="00CC1292" w:rsidP="00CC1292">
      <w:pPr>
        <w:spacing w:after="120"/>
        <w:jc w:val="both"/>
        <w:rPr>
          <w:b/>
        </w:rPr>
      </w:pPr>
    </w:p>
    <w:p w:rsidR="00CC1292" w:rsidRDefault="00CC1292" w:rsidP="00CC1292">
      <w:pPr>
        <w:rPr>
          <w:rStyle w:val="-"/>
        </w:rPr>
      </w:pPr>
      <w:r>
        <w:t xml:space="preserve">Σχετικό αρχείο λογισμικού </w:t>
      </w:r>
      <w:hyperlink r:id="rId6" w:history="1">
        <w:r w:rsidR="00B676A5">
          <w:rPr>
            <w:rStyle w:val="-"/>
          </w:rPr>
          <w:t>Ευθείες</w:t>
        </w:r>
        <w:r w:rsidRPr="006674DC">
          <w:rPr>
            <w:rStyle w:val="-"/>
          </w:rPr>
          <w:t xml:space="preserve"> και συστήματα</w:t>
        </w:r>
      </w:hyperlink>
    </w:p>
    <w:p w:rsidR="00CC1292" w:rsidRDefault="00CC1292" w:rsidP="00CC1292"/>
    <w:p w:rsidR="00CC1292" w:rsidRPr="00DE1F74" w:rsidRDefault="00CC1292" w:rsidP="00CC1292">
      <w:pPr>
        <w:keepNext/>
        <w:framePr w:dropCap="drop" w:lines="2" w:wrap="around" w:vAnchor="text" w:hAnchor="text"/>
        <w:shd w:val="clear" w:color="auto" w:fill="DBE5F1" w:themeFill="accent1" w:themeFillTint="33"/>
        <w:spacing w:line="634" w:lineRule="exact"/>
        <w:textAlignment w:val="baseline"/>
        <w:rPr>
          <w:rFonts w:cstheme="minorHAnsi"/>
          <w:position w:val="-3"/>
          <w:sz w:val="76"/>
        </w:rPr>
      </w:pPr>
      <w:r w:rsidRPr="00DE1F74">
        <w:rPr>
          <w:rFonts w:cstheme="minorHAnsi"/>
          <w:position w:val="-3"/>
          <w:sz w:val="76"/>
        </w:rPr>
        <w:t>Σ</w:t>
      </w:r>
    </w:p>
    <w:p w:rsidR="00CC1292" w:rsidRDefault="00CC1292" w:rsidP="00CC1292">
      <w:pPr>
        <w:shd w:val="clear" w:color="auto" w:fill="DBE5F1" w:themeFill="accent1" w:themeFillTint="33"/>
      </w:pPr>
      <w:r>
        <w:t>το αρχείο αυτό οι ευθείες μετακινούνται μόνο αν αλλάξουν οι θέσεις των δρομέων. Οι αρχικές θέσεις των δρομέων είναι τυχαίες.</w:t>
      </w:r>
    </w:p>
    <w:p w:rsidR="00CC1292" w:rsidRDefault="00CC1292" w:rsidP="00CC1292">
      <w:bookmarkStart w:id="0" w:name="_GoBack"/>
      <w:bookmarkEnd w:id="0"/>
    </w:p>
    <w:p w:rsidR="00CC1292" w:rsidRDefault="00CC1292" w:rsidP="00CC1292">
      <w:pPr>
        <w:pStyle w:val="a4"/>
        <w:numPr>
          <w:ilvl w:val="0"/>
          <w:numId w:val="3"/>
        </w:numPr>
      </w:pPr>
      <w:r>
        <w:t xml:space="preserve">Μετακινείστε τους δρομείς ώστε </w:t>
      </w:r>
    </w:p>
    <w:p w:rsidR="00CC1292" w:rsidRDefault="00CC1292" w:rsidP="00CC1292">
      <w:pPr>
        <w:pStyle w:val="a4"/>
        <w:numPr>
          <w:ilvl w:val="1"/>
          <w:numId w:val="3"/>
        </w:numPr>
      </w:pPr>
      <w:r>
        <w:t xml:space="preserve">Να προκύψουν δύο ευθείες τεμνόμενες σε σημείο Α με </w:t>
      </w:r>
      <w:r w:rsidRPr="00EC1604">
        <w:rPr>
          <w:b/>
        </w:rPr>
        <w:t>ακέραιες συντεταγμένες</w:t>
      </w:r>
      <w:r>
        <w:t xml:space="preserve">. </w:t>
      </w:r>
    </w:p>
    <w:p w:rsidR="00CC1292" w:rsidRDefault="00EC1604" w:rsidP="00CC1292">
      <w:pPr>
        <w:pStyle w:val="a4"/>
        <w:numPr>
          <w:ilvl w:val="2"/>
          <w:numId w:val="3"/>
        </w:numPr>
      </w:pPr>
      <w:r>
        <w:t xml:space="preserve">      </w:t>
      </w:r>
      <w:r w:rsidR="00CC1292">
        <w:t xml:space="preserve">Γράψτε τις δύο εξισώσεις που προκύπτουν.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CC1292" w:rsidRDefault="00EC1604" w:rsidP="00EC1604">
      <w:pPr>
        <w:pStyle w:val="a4"/>
        <w:numPr>
          <w:ilvl w:val="2"/>
          <w:numId w:val="3"/>
        </w:numPr>
        <w:spacing w:before="120"/>
        <w:ind w:left="1077" w:hanging="357"/>
      </w:pPr>
      <w:r>
        <w:t xml:space="preserve">      </w:t>
      </w:r>
      <w:r w:rsidR="00CC1292">
        <w:t>Λύστε αλγεβρικά το σύστημα που προκύπτει.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EC1604">
            <w:pPr>
              <w:spacing w:before="120" w:after="0"/>
            </w:pPr>
          </w:p>
        </w:tc>
      </w:tr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EC1604">
            <w:pPr>
              <w:spacing w:before="360" w:after="0"/>
            </w:pPr>
          </w:p>
        </w:tc>
      </w:tr>
    </w:tbl>
    <w:p w:rsidR="00EC1604" w:rsidRDefault="00EC1604" w:rsidP="00EC1604">
      <w:pPr>
        <w:spacing w:before="120"/>
      </w:pPr>
    </w:p>
    <w:p w:rsidR="00CC1292" w:rsidRPr="00EC1604" w:rsidRDefault="00CC1292" w:rsidP="00CC1292">
      <w:pPr>
        <w:pStyle w:val="a4"/>
        <w:numPr>
          <w:ilvl w:val="1"/>
          <w:numId w:val="3"/>
        </w:numPr>
        <w:rPr>
          <w:b/>
        </w:rPr>
      </w:pPr>
      <w:r>
        <w:t xml:space="preserve">Να προκύψουν δύο ευθείες τεμνόμενες αλλά το σημείο τομής Α </w:t>
      </w:r>
      <w:r w:rsidRPr="00EC1604">
        <w:rPr>
          <w:b/>
        </w:rPr>
        <w:t xml:space="preserve">να μην έχει ακέραιες συντεταγμένες. </w:t>
      </w:r>
    </w:p>
    <w:p w:rsidR="00CC1292" w:rsidRDefault="00CC1292" w:rsidP="00CC1292">
      <w:pPr>
        <w:pStyle w:val="a4"/>
        <w:numPr>
          <w:ilvl w:val="2"/>
          <w:numId w:val="3"/>
        </w:numPr>
      </w:pPr>
      <w:r>
        <w:t xml:space="preserve">Γράψτε τις δύο εξισώσεις που προκύπτουν.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CC1292" w:rsidRDefault="00CC1292" w:rsidP="00EC1604">
      <w:pPr>
        <w:pStyle w:val="a4"/>
        <w:numPr>
          <w:ilvl w:val="2"/>
          <w:numId w:val="3"/>
        </w:numPr>
        <w:spacing w:before="120"/>
        <w:ind w:left="1077" w:hanging="357"/>
      </w:pPr>
      <w:r>
        <w:t>Λύστε αλγεβρικά το σύστημα που προκύπτει.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360" w:after="0"/>
            </w:pPr>
          </w:p>
        </w:tc>
      </w:tr>
    </w:tbl>
    <w:p w:rsidR="00CC1292" w:rsidRDefault="00CC1292" w:rsidP="00CC1292">
      <w:pPr>
        <w:pStyle w:val="a4"/>
        <w:numPr>
          <w:ilvl w:val="0"/>
          <w:numId w:val="3"/>
        </w:numPr>
      </w:pPr>
      <w:r>
        <w:lastRenderedPageBreak/>
        <w:t>Διατυπώστε ένα συμπέρασμα για τη γενικότερη επίλυση γραμμικών συστημάτων</w:t>
      </w:r>
    </w:p>
    <w:p w:rsidR="00CC1292" w:rsidRDefault="00CC1292" w:rsidP="00CC1292">
      <w:pPr>
        <w:jc w:val="both"/>
      </w:pPr>
    </w:p>
    <w:p w:rsidR="00CC1292" w:rsidRDefault="00CC1292" w:rsidP="00CC1292">
      <w:pPr>
        <w:pStyle w:val="a4"/>
        <w:numPr>
          <w:ilvl w:val="0"/>
          <w:numId w:val="3"/>
        </w:numPr>
      </w:pPr>
      <w:r>
        <w:t>Με σταθερό το σημείο Α που έχετε στην ερώτηση 1</w:t>
      </w:r>
      <w:proofErr w:type="spellStart"/>
      <w:r>
        <w:rPr>
          <w:lang w:val="en-US"/>
        </w:rPr>
        <w:t>i</w:t>
      </w:r>
      <w:proofErr w:type="spellEnd"/>
      <w:r w:rsidRPr="00A325F7">
        <w:t xml:space="preserve"> </w:t>
      </w:r>
      <w:r>
        <w:t xml:space="preserve">και σταθερή μια ευθεία από τις δύο σχεδιάστε μια άλλη ευθεία που να διέρχεται από το Α. </w:t>
      </w:r>
    </w:p>
    <w:p w:rsidR="00CC1292" w:rsidRDefault="00CC1292" w:rsidP="00CC1292">
      <w:pPr>
        <w:pStyle w:val="a4"/>
        <w:numPr>
          <w:ilvl w:val="1"/>
          <w:numId w:val="3"/>
        </w:numPr>
      </w:pPr>
      <w:r>
        <w:t>Γράψτε το σύστημα των δύο εξισώσεων που προκύπτει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tbl>
      <w:tblPr>
        <w:tblStyle w:val="a3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C1604" w:rsidRPr="00503D10" w:rsidTr="00EC1604">
        <w:trPr>
          <w:trHeight w:hRule="exact" w:val="284"/>
        </w:trPr>
        <w:tc>
          <w:tcPr>
            <w:tcW w:w="2268" w:type="dxa"/>
            <w:tcBorders>
              <w:bottom w:val="dashed" w:sz="4" w:space="0" w:color="auto"/>
            </w:tcBorders>
          </w:tcPr>
          <w:p w:rsidR="00EC1604" w:rsidRPr="00503D10" w:rsidRDefault="00EC1604" w:rsidP="00EC1604">
            <w:pPr>
              <w:spacing w:before="120" w:after="0"/>
            </w:pPr>
          </w:p>
        </w:tc>
      </w:tr>
    </w:tbl>
    <w:p w:rsidR="00CC1292" w:rsidRDefault="00CC1292" w:rsidP="00EC1604">
      <w:pPr>
        <w:pStyle w:val="a4"/>
        <w:numPr>
          <w:ilvl w:val="1"/>
          <w:numId w:val="3"/>
        </w:numPr>
        <w:spacing w:before="120"/>
        <w:ind w:left="714" w:hanging="357"/>
        <w:contextualSpacing w:val="0"/>
      </w:pPr>
      <w:r>
        <w:t>Πόσα τέτοια συστήματα μπορείτε να δημιουργήσετε</w:t>
      </w:r>
    </w:p>
    <w:p w:rsidR="00CC1292" w:rsidRDefault="00EC1604" w:rsidP="00EC1604">
      <w:pPr>
        <w:pStyle w:val="a4"/>
        <w:numPr>
          <w:ilvl w:val="1"/>
          <w:numId w:val="3"/>
        </w:numPr>
        <w:spacing w:after="0"/>
        <w:ind w:left="714" w:hanging="357"/>
        <w:contextualSpacing w:val="0"/>
      </w:pPr>
      <w:r>
        <w:t>Τι κοινό έχουν αυτά τα συστήματα;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EC1604" w:rsidRDefault="00EC1604" w:rsidP="00EC1604"/>
    <w:p w:rsidR="00EC1604" w:rsidRDefault="00EC1604" w:rsidP="00EC1604"/>
    <w:p w:rsidR="00CC1292" w:rsidRDefault="00CC1292" w:rsidP="00CC1292">
      <w:pPr>
        <w:pStyle w:val="a4"/>
        <w:numPr>
          <w:ilvl w:val="0"/>
          <w:numId w:val="3"/>
        </w:numPr>
      </w:pPr>
      <w:r>
        <w:t>Μετακινείστε τους δρομείς ώστε να προκύψουν δύο ευθείες παράλληλες.</w:t>
      </w:r>
    </w:p>
    <w:p w:rsidR="00CC1292" w:rsidRDefault="00CC1292" w:rsidP="00CC1292">
      <w:pPr>
        <w:pStyle w:val="a4"/>
        <w:numPr>
          <w:ilvl w:val="1"/>
          <w:numId w:val="3"/>
        </w:numPr>
      </w:pPr>
      <w:r>
        <w:t xml:space="preserve">Γράψτε </w:t>
      </w:r>
      <w:r w:rsidR="00EC1604">
        <w:t>το σύστημα των δύο εξισώσεων που προκύπτει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CC1292" w:rsidRDefault="00CC1292" w:rsidP="00EC1604">
      <w:pPr>
        <w:pStyle w:val="a4"/>
        <w:numPr>
          <w:ilvl w:val="1"/>
          <w:numId w:val="3"/>
        </w:numPr>
        <w:spacing w:before="120"/>
        <w:ind w:left="714" w:hanging="357"/>
      </w:pPr>
      <w:r>
        <w:t>Λύστε αλγεβρικά το σύστημα που προκύπτει.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EC1604">
            <w:pPr>
              <w:spacing w:before="360" w:after="0"/>
            </w:pPr>
          </w:p>
        </w:tc>
      </w:tr>
    </w:tbl>
    <w:tbl>
      <w:tblPr>
        <w:tblStyle w:val="a3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EC1604" w:rsidRPr="00503D10" w:rsidTr="00E43BBA">
        <w:trPr>
          <w:trHeight w:hRule="exact" w:val="289"/>
        </w:trPr>
        <w:tc>
          <w:tcPr>
            <w:tcW w:w="1985" w:type="dxa"/>
            <w:tcBorders>
              <w:bottom w:val="dashed" w:sz="4" w:space="0" w:color="auto"/>
            </w:tcBorders>
          </w:tcPr>
          <w:p w:rsidR="00EC1604" w:rsidRPr="00503D10" w:rsidRDefault="00EC1604" w:rsidP="00EC1604">
            <w:pPr>
              <w:spacing w:before="120" w:after="0"/>
            </w:pPr>
          </w:p>
        </w:tc>
      </w:tr>
    </w:tbl>
    <w:p w:rsidR="00EC1604" w:rsidRDefault="00EC1604" w:rsidP="00EC1604">
      <w:pPr>
        <w:pStyle w:val="a4"/>
        <w:numPr>
          <w:ilvl w:val="1"/>
          <w:numId w:val="3"/>
        </w:numPr>
        <w:spacing w:before="120"/>
        <w:ind w:left="714" w:hanging="357"/>
        <w:contextualSpacing w:val="0"/>
      </w:pPr>
      <w:r>
        <w:t xml:space="preserve">Πόσα τέτοια συστήματα μπορείτε να δημιουργήσετε </w:t>
      </w:r>
    </w:p>
    <w:p w:rsidR="00EC1604" w:rsidRDefault="00EC1604" w:rsidP="00EC1604">
      <w:pPr>
        <w:pStyle w:val="a4"/>
        <w:numPr>
          <w:ilvl w:val="1"/>
          <w:numId w:val="3"/>
        </w:numPr>
        <w:spacing w:after="0"/>
        <w:ind w:left="714" w:hanging="357"/>
        <w:contextualSpacing w:val="0"/>
      </w:pPr>
      <w:r>
        <w:t>Τι κοινό έχουν αυτά τα συστήματα;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CC1292" w:rsidRDefault="00CC1292" w:rsidP="00CC1292">
      <w:pPr>
        <w:jc w:val="both"/>
      </w:pPr>
    </w:p>
    <w:p w:rsidR="00CC1292" w:rsidRDefault="00CC1292" w:rsidP="00CC1292">
      <w:pPr>
        <w:pStyle w:val="a4"/>
        <w:numPr>
          <w:ilvl w:val="0"/>
          <w:numId w:val="3"/>
        </w:numPr>
      </w:pPr>
      <w:r>
        <w:t>Μετακινείστε τους δρομείς ώστε να προκύψουν δύο ευθείες που ταυτίζονται.</w:t>
      </w:r>
    </w:p>
    <w:p w:rsidR="00CC1292" w:rsidRDefault="00CC1292" w:rsidP="00CC1292">
      <w:pPr>
        <w:pStyle w:val="a4"/>
        <w:numPr>
          <w:ilvl w:val="1"/>
          <w:numId w:val="3"/>
        </w:numPr>
      </w:pPr>
      <w:r>
        <w:t xml:space="preserve">Γράψτε τις δύο εξισώσεις που προκύπτουν.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43BBA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43BBA" w:rsidRPr="00503D10" w:rsidRDefault="00E43BBA" w:rsidP="00FE1C78">
            <w:pPr>
              <w:spacing w:before="120" w:after="0"/>
            </w:pPr>
          </w:p>
        </w:tc>
      </w:tr>
    </w:tbl>
    <w:p w:rsidR="00E43BBA" w:rsidRDefault="00E43BBA" w:rsidP="00E43BBA">
      <w:pPr>
        <w:pStyle w:val="a4"/>
        <w:numPr>
          <w:ilvl w:val="1"/>
          <w:numId w:val="3"/>
        </w:numPr>
        <w:spacing w:before="120"/>
        <w:ind w:left="714" w:hanging="357"/>
      </w:pPr>
      <w:r>
        <w:t>Λύστε αλγεβρικά το σύστημα που προκύπτει.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43BBA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43BBA" w:rsidRPr="00503D10" w:rsidRDefault="00E43BBA" w:rsidP="00FE1C78">
            <w:pPr>
              <w:spacing w:before="120" w:after="0"/>
            </w:pPr>
          </w:p>
        </w:tc>
      </w:tr>
      <w:tr w:rsidR="00E43BBA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43BBA" w:rsidRPr="00503D10" w:rsidRDefault="00E43BBA" w:rsidP="00FE1C78">
            <w:pPr>
              <w:spacing w:before="360" w:after="0"/>
            </w:pPr>
          </w:p>
        </w:tc>
      </w:tr>
    </w:tbl>
    <w:tbl>
      <w:tblPr>
        <w:tblStyle w:val="a3"/>
        <w:tblpPr w:leftFromText="180" w:rightFromText="180" w:vertAnchor="text" w:horzAnchor="margin" w:tblpXSpec="right" w:tblpY="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43BBA" w:rsidRPr="00503D10" w:rsidTr="00E43BBA">
        <w:trPr>
          <w:trHeight w:hRule="exact" w:val="289"/>
        </w:trPr>
        <w:tc>
          <w:tcPr>
            <w:tcW w:w="2268" w:type="dxa"/>
            <w:tcBorders>
              <w:bottom w:val="dashed" w:sz="4" w:space="0" w:color="auto"/>
            </w:tcBorders>
          </w:tcPr>
          <w:p w:rsidR="00E43BBA" w:rsidRPr="00503D10" w:rsidRDefault="00E43BBA" w:rsidP="00E43BBA">
            <w:pPr>
              <w:spacing w:before="120" w:after="0"/>
            </w:pPr>
          </w:p>
        </w:tc>
      </w:tr>
    </w:tbl>
    <w:p w:rsidR="00E43BBA" w:rsidRDefault="00EC1604" w:rsidP="00EC1604">
      <w:pPr>
        <w:pStyle w:val="a4"/>
        <w:numPr>
          <w:ilvl w:val="1"/>
          <w:numId w:val="3"/>
        </w:numPr>
        <w:spacing w:before="120"/>
        <w:ind w:left="714" w:hanging="357"/>
        <w:contextualSpacing w:val="0"/>
      </w:pPr>
      <w:r>
        <w:t>Πόσα τέτοια συστήματα μπορείτε να δημιουργήσετε</w:t>
      </w:r>
    </w:p>
    <w:p w:rsidR="00EC1604" w:rsidRDefault="00EC1604" w:rsidP="00EC1604">
      <w:pPr>
        <w:pStyle w:val="a4"/>
        <w:numPr>
          <w:ilvl w:val="1"/>
          <w:numId w:val="3"/>
        </w:numPr>
        <w:spacing w:after="0"/>
        <w:ind w:left="714" w:hanging="357"/>
        <w:contextualSpacing w:val="0"/>
      </w:pPr>
      <w:r>
        <w:t>Τι κοινό έχουν αυτά τα συστήματα;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2"/>
      </w:tblGrid>
      <w:tr w:rsidR="00EC1604" w:rsidRPr="00503D10" w:rsidTr="00FE1C78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1604" w:rsidRPr="00503D10" w:rsidRDefault="00EC1604" w:rsidP="00FE1C78">
            <w:pPr>
              <w:spacing w:before="120" w:after="0"/>
            </w:pPr>
          </w:p>
        </w:tc>
      </w:tr>
    </w:tbl>
    <w:p w:rsidR="00CC1292" w:rsidRDefault="00CC1292" w:rsidP="00CC1292"/>
    <w:p w:rsidR="002A54DE" w:rsidRDefault="002A54DE"/>
    <w:sectPr w:rsidR="002A5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26F"/>
    <w:multiLevelType w:val="hybridMultilevel"/>
    <w:tmpl w:val="45EE12F6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C489D"/>
    <w:multiLevelType w:val="multilevel"/>
    <w:tmpl w:val="6F8E2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%3)"/>
      <w:lvlJc w:val="left"/>
      <w:pPr>
        <w:ind w:left="1080" w:hanging="360"/>
      </w:pPr>
      <w:rPr>
        <w:rFonts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783228F"/>
    <w:multiLevelType w:val="hybridMultilevel"/>
    <w:tmpl w:val="DD84B62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92"/>
    <w:rsid w:val="001548DC"/>
    <w:rsid w:val="002A54DE"/>
    <w:rsid w:val="00307936"/>
    <w:rsid w:val="00410FD7"/>
    <w:rsid w:val="00584CD5"/>
    <w:rsid w:val="005F5679"/>
    <w:rsid w:val="008815DD"/>
    <w:rsid w:val="00A31AD1"/>
    <w:rsid w:val="00B676A5"/>
    <w:rsid w:val="00B961BB"/>
    <w:rsid w:val="00CC1292"/>
    <w:rsid w:val="00E43BBA"/>
    <w:rsid w:val="00E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92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292"/>
    <w:pPr>
      <w:spacing w:after="120"/>
      <w:ind w:left="720" w:firstLine="720"/>
      <w:contextualSpacing/>
      <w:jc w:val="both"/>
    </w:pPr>
  </w:style>
  <w:style w:type="table" w:customStyle="1" w:styleId="2">
    <w:name w:val="Πλέγμα πίνακα2"/>
    <w:basedOn w:val="a1"/>
    <w:next w:val="a3"/>
    <w:uiPriority w:val="59"/>
    <w:rsid w:val="00CC1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CC1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C1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92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292"/>
    <w:pPr>
      <w:spacing w:after="120"/>
      <w:ind w:left="720" w:firstLine="720"/>
      <w:contextualSpacing/>
      <w:jc w:val="both"/>
    </w:pPr>
  </w:style>
  <w:style w:type="table" w:customStyle="1" w:styleId="2">
    <w:name w:val="Πλέγμα πίνακα2"/>
    <w:basedOn w:val="a1"/>
    <w:next w:val="a3"/>
    <w:uiPriority w:val="59"/>
    <w:rsid w:val="00CC1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CC1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C1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Grammika%20Systimata\ALG_linear%20equations%20and%20straight%20lines.g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2015-09-27T12:46:00Z</dcterms:created>
  <dcterms:modified xsi:type="dcterms:W3CDTF">2015-09-27T19:02:00Z</dcterms:modified>
</cp:coreProperties>
</file>