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18" w:rsidRPr="00D51668" w:rsidRDefault="00CA3B18" w:rsidP="00CA3B18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Τίτλος Διδακτικού  σεναρίου</w:t>
      </w:r>
      <w:r w:rsidRPr="00D51668">
        <w:rPr>
          <w:rFonts w:ascii="Times New Roman" w:hAnsi="Times New Roman" w:cs="Times New Roman"/>
          <w:b/>
          <w:sz w:val="24"/>
          <w:szCs w:val="24"/>
        </w:rPr>
        <w:t>:</w:t>
      </w:r>
    </w:p>
    <w:p w:rsidR="00CA3B18" w:rsidRPr="00D51668" w:rsidRDefault="00CA3B18" w:rsidP="00CA3B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>«Μοναχισμός»</w:t>
      </w:r>
    </w:p>
    <w:p w:rsidR="00CA3B18" w:rsidRPr="00D51668" w:rsidRDefault="00CA3B18" w:rsidP="00CA3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1C610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1668">
        <w:rPr>
          <w:rFonts w:ascii="Times New Roman" w:hAnsi="Times New Roman" w:cs="Times New Roman"/>
          <w:b/>
          <w:sz w:val="24"/>
          <w:szCs w:val="24"/>
        </w:rPr>
        <w:t>Φάση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«3»</w:t>
      </w:r>
    </w:p>
    <w:p w:rsidR="00CA3B18" w:rsidRPr="00D51668" w:rsidRDefault="00CA3B18" w:rsidP="00CA3B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C610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668">
        <w:rPr>
          <w:rFonts w:ascii="Times New Roman" w:hAnsi="Times New Roman" w:cs="Times New Roman"/>
          <w:b/>
          <w:sz w:val="24"/>
          <w:szCs w:val="24"/>
        </w:rPr>
        <w:t>Τίτλος φάσης: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Ο μοναχισμός  ως θεσμός και ως στάση ζωής»</w:t>
      </w:r>
    </w:p>
    <w:p w:rsidR="00CA3B18" w:rsidRDefault="00CA3B18" w:rsidP="00CA3B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C610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668">
        <w:rPr>
          <w:rFonts w:ascii="Times New Roman" w:hAnsi="Times New Roman" w:cs="Times New Roman"/>
          <w:b/>
          <w:sz w:val="24"/>
          <w:szCs w:val="24"/>
        </w:rPr>
        <w:t>Χρόνος υλοποίησης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4BD0">
        <w:rPr>
          <w:rFonts w:ascii="Times New Roman" w:hAnsi="Times New Roman" w:cs="Times New Roman"/>
          <w:b/>
          <w:sz w:val="24"/>
          <w:szCs w:val="24"/>
        </w:rPr>
        <w:t xml:space="preserve">    35 </w:t>
      </w:r>
      <w:r w:rsidRPr="00D51668">
        <w:rPr>
          <w:rFonts w:ascii="Times New Roman" w:hAnsi="Times New Roman" w:cs="Times New Roman"/>
          <w:b/>
          <w:sz w:val="24"/>
          <w:szCs w:val="24"/>
        </w:rPr>
        <w:t>λεπτά</w:t>
      </w:r>
    </w:p>
    <w:p w:rsidR="007B1EAD" w:rsidRDefault="007B1EAD" w:rsidP="00CA3B18">
      <w:pPr>
        <w:rPr>
          <w:rFonts w:ascii="Times New Roman" w:hAnsi="Times New Roman" w:cs="Times New Roman"/>
          <w:b/>
          <w:sz w:val="24"/>
          <w:szCs w:val="24"/>
        </w:rPr>
      </w:pPr>
    </w:p>
    <w:p w:rsidR="007B1EAD" w:rsidRDefault="007B1EAD" w:rsidP="00CA3B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Δραστηριότητα</w:t>
      </w:r>
    </w:p>
    <w:p w:rsidR="001C6101" w:rsidRDefault="001C6101" w:rsidP="00CA3B18">
      <w:pPr>
        <w:rPr>
          <w:rFonts w:ascii="Times New Roman" w:hAnsi="Times New Roman" w:cs="Times New Roman"/>
          <w:b/>
          <w:sz w:val="24"/>
          <w:szCs w:val="24"/>
        </w:rPr>
      </w:pPr>
    </w:p>
    <w:p w:rsidR="001C6101" w:rsidRPr="001C6101" w:rsidRDefault="001C6101" w:rsidP="00CA3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Συμπληρώστε τα κενά</w:t>
      </w:r>
      <w:r w:rsidR="00B71CF8">
        <w:rPr>
          <w:rFonts w:ascii="Times New Roman" w:hAnsi="Times New Roman" w:cs="Times New Roman"/>
          <w:sz w:val="24"/>
          <w:szCs w:val="24"/>
        </w:rPr>
        <w:t>:</w:t>
      </w:r>
    </w:p>
    <w:p w:rsidR="007B1EAD" w:rsidRPr="007B1EAD" w:rsidRDefault="007B1EAD" w:rsidP="00CA3B18">
      <w:r>
        <w:t xml:space="preserve">Η  χριστιανική άσκηση είναι η ουσία της ζωής των μοναχών. Με τη μετάνοια, τη νηστεία, την ταπείνωση, την αγάπη  και την αδιάλειπτη προσευχή, ο μοναχός  αναζητά την </w:t>
      </w:r>
      <w:r w:rsidRPr="007B1EAD">
        <w:rPr>
          <w:color w:val="808080" w:themeColor="background1" w:themeShade="80"/>
          <w:highlight w:val="darkGray"/>
        </w:rPr>
        <w:t>πνευματική τελείωση</w:t>
      </w:r>
      <w:r>
        <w:t>.</w:t>
      </w:r>
    </w:p>
    <w:p w:rsidR="007B1EAD" w:rsidRDefault="007B1EAD" w:rsidP="007B1EAD">
      <w:r>
        <w:t xml:space="preserve">Ο ασκητικός βίος  είναι  στάση ζωής. Αυτή η στάση ζωής δεν είναι αυτοσκοπός αλλά μέσον για την </w:t>
      </w:r>
      <w:r w:rsidRPr="00E71617">
        <w:rPr>
          <w:color w:val="808080" w:themeColor="background1" w:themeShade="80"/>
          <w:highlight w:val="darkGray"/>
        </w:rPr>
        <w:t>……………….  με το Θεό</w:t>
      </w:r>
      <w:r>
        <w:t xml:space="preserve">. </w:t>
      </w:r>
    </w:p>
    <w:p w:rsidR="007B1EAD" w:rsidRDefault="007B1EAD" w:rsidP="007B1EAD">
      <w:r>
        <w:t xml:space="preserve">Ο Μοναχισμός έγινε </w:t>
      </w:r>
      <w:r w:rsidRPr="00E0696D">
        <w:rPr>
          <w:color w:val="808080" w:themeColor="background1" w:themeShade="80"/>
          <w:highlight w:val="darkGray"/>
        </w:rPr>
        <w:t>θεσμός</w:t>
      </w:r>
      <w:r>
        <w:t xml:space="preserve"> της Εκκλησίας, επηρέασε βαθ</w:t>
      </w:r>
      <w:r w:rsidR="00B71CF8">
        <w:t xml:space="preserve">ιά και διαμόρφωσε ποικιλοτρόπως την εκκλησιαστική ζωή </w:t>
      </w:r>
      <w:r>
        <w:t>:</w:t>
      </w:r>
      <w:r w:rsidR="00B71CF8">
        <w:t xml:space="preserve"> στη </w:t>
      </w:r>
      <w:r>
        <w:t xml:space="preserve"> </w:t>
      </w:r>
      <w:proofErr w:type="spellStart"/>
      <w:r w:rsidRPr="0037778E">
        <w:rPr>
          <w:color w:val="808080" w:themeColor="background1" w:themeShade="80"/>
          <w:highlight w:val="darkGray"/>
        </w:rPr>
        <w:t>στη</w:t>
      </w:r>
      <w:proofErr w:type="spellEnd"/>
      <w:r w:rsidRPr="0037778E">
        <w:rPr>
          <w:color w:val="808080" w:themeColor="background1" w:themeShade="80"/>
          <w:highlight w:val="darkGray"/>
        </w:rPr>
        <w:t xml:space="preserve">  θεία λατρεία</w:t>
      </w:r>
      <w:r>
        <w:t>,</w:t>
      </w:r>
      <w:r w:rsidR="00B71CF8">
        <w:t xml:space="preserve"> στα </w:t>
      </w:r>
      <w:r>
        <w:t xml:space="preserve"> </w:t>
      </w:r>
      <w:r w:rsidRPr="0037778E">
        <w:rPr>
          <w:color w:val="808080" w:themeColor="background1" w:themeShade="80"/>
          <w:highlight w:val="darkGray"/>
        </w:rPr>
        <w:t>στα θεολογικά γράμματα</w:t>
      </w:r>
      <w:r>
        <w:t xml:space="preserve">, στην </w:t>
      </w:r>
      <w:r w:rsidRPr="0037778E">
        <w:rPr>
          <w:color w:val="808080" w:themeColor="background1" w:themeShade="80"/>
          <w:highlight w:val="darkGray"/>
        </w:rPr>
        <w:t>εκκλησιαστική τέχνη</w:t>
      </w:r>
      <w:r>
        <w:t xml:space="preserve">, στην  </w:t>
      </w:r>
      <w:r w:rsidRPr="0037778E">
        <w:rPr>
          <w:color w:val="808080" w:themeColor="background1" w:themeShade="80"/>
          <w:highlight w:val="darkGray"/>
        </w:rPr>
        <w:t>κοινωνική δράση</w:t>
      </w:r>
      <w:r>
        <w:t xml:space="preserve">. </w:t>
      </w:r>
    </w:p>
    <w:p w:rsidR="007B1EAD" w:rsidRPr="00D51668" w:rsidRDefault="007B1EAD" w:rsidP="00CA3B18">
      <w:pPr>
        <w:rPr>
          <w:rFonts w:ascii="Times New Roman" w:hAnsi="Times New Roman" w:cs="Times New Roman"/>
          <w:b/>
          <w:sz w:val="24"/>
          <w:szCs w:val="24"/>
        </w:rPr>
      </w:pPr>
    </w:p>
    <w:p w:rsidR="00991610" w:rsidRDefault="00991610"/>
    <w:sectPr w:rsidR="00991610" w:rsidSect="009262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089C"/>
    <w:rsid w:val="0014089C"/>
    <w:rsid w:val="001C6101"/>
    <w:rsid w:val="002B36B8"/>
    <w:rsid w:val="00321325"/>
    <w:rsid w:val="0037778E"/>
    <w:rsid w:val="007B1EAD"/>
    <w:rsid w:val="00804BD0"/>
    <w:rsid w:val="008C5ACE"/>
    <w:rsid w:val="009262A0"/>
    <w:rsid w:val="00991610"/>
    <w:rsid w:val="00B71CF8"/>
    <w:rsid w:val="00C40F24"/>
    <w:rsid w:val="00CA3B18"/>
    <w:rsid w:val="00E0696D"/>
    <w:rsid w:val="00E71617"/>
    <w:rsid w:val="00E7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2015-07-06T11:38:00Z</dcterms:created>
  <dcterms:modified xsi:type="dcterms:W3CDTF">2015-07-06T12:28:00Z</dcterms:modified>
</cp:coreProperties>
</file>