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83" w:rsidRPr="006C31B0" w:rsidRDefault="00D63B4C" w:rsidP="00255C4C">
      <w:pPr>
        <w:autoSpaceDE w:val="0"/>
        <w:autoSpaceDN w:val="0"/>
        <w:adjustRightInd w:val="0"/>
        <w:spacing w:line="360" w:lineRule="auto"/>
        <w:ind w:firstLine="51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6C31B0">
        <w:rPr>
          <w:rFonts w:ascii="Comic Sans MS" w:hAnsi="Comic Sans MS" w:cs="Arial"/>
          <w:b/>
          <w:bCs/>
          <w:sz w:val="32"/>
          <w:szCs w:val="32"/>
        </w:rPr>
        <w:t>Φύλλο Ε</w:t>
      </w:r>
      <w:r w:rsidR="00194083" w:rsidRPr="006C31B0">
        <w:rPr>
          <w:rFonts w:ascii="Comic Sans MS" w:hAnsi="Comic Sans MS" w:cs="Arial"/>
          <w:b/>
          <w:bCs/>
          <w:sz w:val="32"/>
          <w:szCs w:val="32"/>
        </w:rPr>
        <w:t>ργασίας</w:t>
      </w:r>
    </w:p>
    <w:p w:rsidR="00194083" w:rsidRPr="006C31B0" w:rsidRDefault="00D63B4C" w:rsidP="00D63B4C">
      <w:pPr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 xml:space="preserve">Δημιουργία </w:t>
      </w:r>
      <w:r w:rsidRPr="006C31B0">
        <w:rPr>
          <w:rFonts w:ascii="Comic Sans MS" w:hAnsi="Comic Sans MS" w:cs="Arial"/>
          <w:b/>
          <w:u w:val="single"/>
          <w:lang w:val="en-US"/>
        </w:rPr>
        <w:t>mini</w:t>
      </w:r>
      <w:r w:rsidRPr="006C31B0">
        <w:rPr>
          <w:rFonts w:ascii="Comic Sans MS" w:hAnsi="Comic Sans MS" w:cs="Arial"/>
          <w:b/>
          <w:u w:val="single"/>
        </w:rPr>
        <w:t xml:space="preserve"> ηλεκτρονική</w:t>
      </w:r>
      <w:r w:rsidR="006159C3">
        <w:rPr>
          <w:rFonts w:ascii="Comic Sans MS" w:hAnsi="Comic Sans MS" w:cs="Arial"/>
          <w:b/>
          <w:u w:val="single"/>
        </w:rPr>
        <w:t xml:space="preserve">ς Λαογραφικής Εγκυκλοπαίδειας. </w:t>
      </w:r>
      <w:r w:rsidRPr="006C31B0">
        <w:rPr>
          <w:rFonts w:ascii="Comic Sans MS" w:hAnsi="Comic Sans MS" w:cs="Arial"/>
          <w:b/>
          <w:u w:val="single"/>
        </w:rPr>
        <w:t>Στάδιο έρευνας</w:t>
      </w:r>
    </w:p>
    <w:p w:rsidR="00DD2C71" w:rsidRPr="006C31B0" w:rsidRDefault="00D63B4C" w:rsidP="00324465">
      <w:pPr>
        <w:spacing w:line="360" w:lineRule="auto"/>
        <w:jc w:val="both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>Προσπαθήστε, μέσω έρευνας στο διαδίκτυο, να συλλέξετε στοιχεία αναφορικά με το πεδ</w:t>
      </w:r>
      <w:r w:rsidR="000F39FD">
        <w:rPr>
          <w:rFonts w:ascii="Comic Sans MS" w:hAnsi="Comic Sans MS" w:cs="Arial"/>
        </w:rPr>
        <w:t>ίο πολιτισμού που σας ανατέθηκε</w:t>
      </w:r>
      <w:r w:rsidR="00DD2C71" w:rsidRPr="006C31B0">
        <w:rPr>
          <w:rFonts w:ascii="Comic Sans MS" w:hAnsi="Comic Sans MS" w:cs="Arial"/>
        </w:rPr>
        <w:t>(κείμενα, εικόνες, βίντεο, ιστορικά στοιχεία κλπ)</w:t>
      </w:r>
      <w:r w:rsidR="000F39FD">
        <w:rPr>
          <w:rFonts w:ascii="Comic Sans MS" w:hAnsi="Comic Sans MS" w:cs="Arial"/>
        </w:rPr>
        <w:t>.</w:t>
      </w:r>
    </w:p>
    <w:p w:rsidR="00DD2C71" w:rsidRPr="006C31B0" w:rsidRDefault="00DD2C71" w:rsidP="00324465">
      <w:pPr>
        <w:spacing w:line="360" w:lineRule="auto"/>
        <w:jc w:val="both"/>
        <w:rPr>
          <w:rFonts w:ascii="Comic Sans MS" w:hAnsi="Comic Sans MS" w:cs="Arial"/>
        </w:rPr>
      </w:pPr>
    </w:p>
    <w:p w:rsidR="00194083" w:rsidRPr="006C31B0" w:rsidRDefault="00D63B4C" w:rsidP="00324465">
      <w:pPr>
        <w:spacing w:line="360" w:lineRule="auto"/>
        <w:jc w:val="both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>Σε κάθε ομάδα δίνονται σχετικές πηγές προκειμένου να πάρετε ιδέες για το ξεκίνημα της έρευνάς σας. Σε κάθε περίπτωση μπορείτε να επεκταθείτε και σε άλλες πηγές.</w:t>
      </w:r>
      <w:r w:rsidR="00DD2C71" w:rsidRPr="006C31B0">
        <w:rPr>
          <w:rFonts w:ascii="Comic Sans MS" w:hAnsi="Comic Sans MS" w:cs="Arial"/>
        </w:rPr>
        <w:t xml:space="preserve"> Θα πρέπει όμως αυτό να γίνει με προσοχή</w:t>
      </w:r>
      <w:r w:rsidR="000F39FD">
        <w:rPr>
          <w:rFonts w:ascii="Comic Sans MS" w:hAnsi="Comic Sans MS" w:cs="Arial"/>
        </w:rPr>
        <w:t>,</w:t>
      </w:r>
      <w:r w:rsidR="00DD2C71" w:rsidRPr="006C31B0">
        <w:rPr>
          <w:rFonts w:ascii="Comic Sans MS" w:hAnsi="Comic Sans MS" w:cs="Arial"/>
        </w:rPr>
        <w:t xml:space="preserve"> καθώς δεν είναι όλες οι πηγές έγκυρες. Αναζητήστε κυρίως πηγές στις οποίες θα φαίνεται ποιος είναι ο συγγραφέας ή ο οργανισμός και ποια είναι η σχέση του με το αντικείμενο. </w:t>
      </w:r>
      <w:r w:rsidR="002B5365">
        <w:rPr>
          <w:rFonts w:ascii="Comic Sans MS" w:hAnsi="Comic Sans MS" w:cs="Arial"/>
        </w:rPr>
        <w:t>Επίσης,</w:t>
      </w:r>
      <w:r w:rsidR="00DD2C71" w:rsidRPr="006C31B0">
        <w:rPr>
          <w:rFonts w:ascii="Comic Sans MS" w:hAnsi="Comic Sans MS" w:cs="Arial"/>
        </w:rPr>
        <w:t xml:space="preserve"> προσπαθήστε να διασταυρώσετε τα ευρήματά σας και με πηγές από άλλες ιστοσελίδες. </w:t>
      </w:r>
    </w:p>
    <w:p w:rsidR="00194083" w:rsidRPr="006C31B0" w:rsidRDefault="00194083" w:rsidP="00324465">
      <w:pPr>
        <w:rPr>
          <w:rFonts w:ascii="Comic Sans MS" w:hAnsi="Comic Sans MS" w:cs="Arial"/>
        </w:rPr>
      </w:pPr>
    </w:p>
    <w:p w:rsidR="00194083" w:rsidRPr="006C31B0" w:rsidRDefault="00194083" w:rsidP="00DD2C71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 xml:space="preserve">Ομάδα 1: </w:t>
      </w:r>
      <w:r w:rsidR="00DD2C71" w:rsidRPr="006C31B0">
        <w:rPr>
          <w:rFonts w:ascii="Comic Sans MS" w:hAnsi="Comic Sans MS" w:cs="Arial"/>
          <w:b/>
          <w:u w:val="single"/>
        </w:rPr>
        <w:t>ΤΕΧΝΕΣ</w:t>
      </w:r>
    </w:p>
    <w:p w:rsidR="00DD2C71" w:rsidRPr="002B5365" w:rsidRDefault="00DD2C71" w:rsidP="00DD2C71">
      <w:pPr>
        <w:spacing w:line="360" w:lineRule="auto"/>
        <w:rPr>
          <w:rFonts w:ascii="Comic Sans MS" w:hAnsi="Comic Sans MS" w:cs="Arial"/>
          <w:b/>
        </w:rPr>
      </w:pPr>
      <w:r w:rsidRPr="002B5365">
        <w:rPr>
          <w:rFonts w:ascii="Comic Sans MS" w:hAnsi="Comic Sans MS" w:cs="Arial"/>
          <w:b/>
        </w:rPr>
        <w:t xml:space="preserve">ΠΗΓΕΣ: </w:t>
      </w:r>
    </w:p>
    <w:p w:rsidR="00DD2C71" w:rsidRPr="006C31B0" w:rsidRDefault="00DD2C71" w:rsidP="00236E68">
      <w:pPr>
        <w:spacing w:line="360" w:lineRule="auto"/>
        <w:rPr>
          <w:rFonts w:ascii="Comic Sans MS" w:hAnsi="Comic Sans MS" w:cs="Arial"/>
          <w:b/>
          <w:i/>
        </w:rPr>
      </w:pPr>
      <w:r w:rsidRPr="006C31B0">
        <w:rPr>
          <w:rFonts w:ascii="Comic Sans MS" w:hAnsi="Comic Sans MS" w:cs="Arial"/>
          <w:i/>
        </w:rPr>
        <w:t xml:space="preserve">Μουσείο Ελληνικής λαϊκής τέχνης:  </w:t>
      </w:r>
      <w:hyperlink r:id="rId5" w:history="1">
        <w:r w:rsidRPr="006C31B0">
          <w:rPr>
            <w:rStyle w:val="-"/>
            <w:rFonts w:ascii="Comic Sans MS" w:hAnsi="Comic Sans MS" w:cs="Arial"/>
            <w:i/>
          </w:rPr>
          <w:t>http://www.melt.gr/</w:t>
        </w:r>
      </w:hyperlink>
    </w:p>
    <w:p w:rsidR="00DD2C71" w:rsidRPr="006C31B0" w:rsidRDefault="00DD2C71" w:rsidP="00236E68">
      <w:pPr>
        <w:spacing w:line="360" w:lineRule="auto"/>
        <w:rPr>
          <w:rFonts w:ascii="Comic Sans MS" w:hAnsi="Comic Sans MS" w:cs="Arial"/>
          <w:b/>
          <w:i/>
        </w:rPr>
      </w:pPr>
      <w:r w:rsidRPr="006C31B0">
        <w:rPr>
          <w:rFonts w:ascii="Comic Sans MS" w:hAnsi="Comic Sans MS" w:cs="Arial"/>
          <w:i/>
        </w:rPr>
        <w:t>Εθνικό Μουσείο Σύγχρονης Τέχνης:</w:t>
      </w:r>
      <w:hyperlink r:id="rId6" w:history="1">
        <w:r w:rsidR="00236E68" w:rsidRPr="006C31B0">
          <w:rPr>
            <w:rStyle w:val="-"/>
            <w:rFonts w:ascii="Comic Sans MS" w:hAnsi="Comic Sans MS" w:cs="Arial"/>
            <w:i/>
          </w:rPr>
          <w:t>http://www.emst.gr/GR/Pages/default_new.aspx</w:t>
        </w:r>
      </w:hyperlink>
    </w:p>
    <w:p w:rsidR="00236E68" w:rsidRDefault="00236E68" w:rsidP="00236E68">
      <w:pPr>
        <w:spacing w:line="360" w:lineRule="auto"/>
        <w:rPr>
          <w:rFonts w:ascii="Comic Sans MS" w:hAnsi="Comic Sans MS" w:cs="Arial"/>
          <w:i/>
        </w:rPr>
      </w:pPr>
      <w:r w:rsidRPr="006C31B0">
        <w:rPr>
          <w:rFonts w:ascii="Comic Sans MS" w:hAnsi="Comic Sans MS" w:cs="Arial"/>
          <w:i/>
        </w:rPr>
        <w:t xml:space="preserve">Εθνική Πινακοθήκη: </w:t>
      </w:r>
      <w:hyperlink r:id="rId7" w:history="1">
        <w:r w:rsidRPr="006C31B0">
          <w:rPr>
            <w:rStyle w:val="-"/>
            <w:rFonts w:ascii="Comic Sans MS" w:hAnsi="Comic Sans MS" w:cs="Arial"/>
            <w:i/>
          </w:rPr>
          <w:t>http://www.nationalgallery.gr/site/content.php?sel=1</w:t>
        </w:r>
      </w:hyperlink>
    </w:p>
    <w:p w:rsidR="00255C4C" w:rsidRPr="006C31B0" w:rsidRDefault="00255C4C" w:rsidP="00236E68">
      <w:pPr>
        <w:spacing w:line="360" w:lineRule="auto"/>
        <w:rPr>
          <w:rFonts w:ascii="Comic Sans MS" w:hAnsi="Comic Sans MS" w:cs="Arial"/>
          <w:i/>
        </w:rPr>
      </w:pPr>
    </w:p>
    <w:p w:rsidR="00236E68" w:rsidRPr="006C31B0" w:rsidRDefault="00236E68" w:rsidP="00236E68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 xml:space="preserve">Ομάδα 2: </w:t>
      </w:r>
      <w:r w:rsidR="001F27BD" w:rsidRPr="006C31B0">
        <w:rPr>
          <w:rFonts w:ascii="Comic Sans MS" w:hAnsi="Comic Sans MS" w:cs="Arial"/>
          <w:b/>
          <w:u w:val="single"/>
        </w:rPr>
        <w:t>ΓΛΩΣΣΑ</w:t>
      </w:r>
    </w:p>
    <w:p w:rsidR="00236E68" w:rsidRPr="002B5365" w:rsidRDefault="001F27BD" w:rsidP="00236E68">
      <w:pPr>
        <w:spacing w:line="360" w:lineRule="auto"/>
        <w:rPr>
          <w:rFonts w:ascii="Comic Sans MS" w:hAnsi="Comic Sans MS" w:cs="Arial"/>
          <w:b/>
        </w:rPr>
      </w:pPr>
      <w:r w:rsidRPr="002B5365">
        <w:rPr>
          <w:rFonts w:ascii="Comic Sans MS" w:hAnsi="Comic Sans MS" w:cs="Arial"/>
          <w:b/>
        </w:rPr>
        <w:t>ΠΗΓΕΣ:</w:t>
      </w:r>
    </w:p>
    <w:p w:rsidR="001F27BD" w:rsidRDefault="00152FD6" w:rsidP="00236E68">
      <w:pPr>
        <w:spacing w:line="360" w:lineRule="auto"/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Γνωμικο</w:t>
      </w:r>
      <w:r w:rsidR="001F27BD" w:rsidRPr="006C31B0">
        <w:rPr>
          <w:rFonts w:ascii="Comic Sans MS" w:hAnsi="Comic Sans MS" w:cs="Arial"/>
        </w:rPr>
        <w:t>λογικόν</w:t>
      </w:r>
      <w:proofErr w:type="spellEnd"/>
      <w:r w:rsidR="001F27BD" w:rsidRPr="006C31B0">
        <w:rPr>
          <w:rFonts w:ascii="Comic Sans MS" w:hAnsi="Comic Sans MS" w:cs="Arial"/>
        </w:rPr>
        <w:t xml:space="preserve"> : </w:t>
      </w:r>
      <w:hyperlink r:id="rId8" w:history="1">
        <w:r w:rsidR="001F27BD" w:rsidRPr="006C31B0">
          <w:rPr>
            <w:rStyle w:val="-"/>
            <w:rFonts w:ascii="Comic Sans MS" w:hAnsi="Comic Sans MS" w:cs="Arial"/>
          </w:rPr>
          <w:t>http://www.gnomikologikon.gr/enigma.php</w:t>
        </w:r>
      </w:hyperlink>
    </w:p>
    <w:p w:rsidR="00255C4C" w:rsidRPr="006C31B0" w:rsidRDefault="00255C4C" w:rsidP="00236E68">
      <w:pPr>
        <w:spacing w:line="360" w:lineRule="auto"/>
        <w:rPr>
          <w:rFonts w:ascii="Comic Sans MS" w:hAnsi="Comic Sans MS" w:cs="Arial"/>
        </w:rPr>
      </w:pPr>
    </w:p>
    <w:p w:rsidR="001F27BD" w:rsidRPr="006C31B0" w:rsidRDefault="001F27BD" w:rsidP="001F27BD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Ομάδα 3: ΜΝΗΜΕΙΑ</w:t>
      </w:r>
    </w:p>
    <w:p w:rsidR="001F27BD" w:rsidRPr="006C31B0" w:rsidRDefault="001F27BD" w:rsidP="001F27BD">
      <w:pPr>
        <w:spacing w:line="360" w:lineRule="auto"/>
        <w:rPr>
          <w:rFonts w:ascii="Comic Sans MS" w:hAnsi="Comic Sans MS" w:cs="Arial"/>
          <w:b/>
        </w:rPr>
      </w:pPr>
      <w:r w:rsidRPr="006C31B0">
        <w:rPr>
          <w:rFonts w:ascii="Comic Sans MS" w:hAnsi="Comic Sans MS" w:cs="Arial"/>
          <w:b/>
        </w:rPr>
        <w:t xml:space="preserve">ΠΗΓΕΣ: </w:t>
      </w:r>
    </w:p>
    <w:p w:rsidR="001F27BD" w:rsidRPr="006C31B0" w:rsidRDefault="001F27BD" w:rsidP="00236E68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Μουσείο της Ακρόπολης: </w:t>
      </w:r>
      <w:hyperlink r:id="rId9" w:history="1">
        <w:r w:rsidRPr="006C31B0">
          <w:rPr>
            <w:rStyle w:val="-"/>
            <w:rFonts w:ascii="Comic Sans MS" w:hAnsi="Comic Sans MS" w:cs="Arial"/>
          </w:rPr>
          <w:t>http://www.theacropolismuseum.gr/el</w:t>
        </w:r>
      </w:hyperlink>
    </w:p>
    <w:p w:rsidR="001F27BD" w:rsidRPr="00152FD6" w:rsidRDefault="00FC23FB" w:rsidP="00236E68">
      <w:pPr>
        <w:spacing w:line="360" w:lineRule="auto"/>
        <w:rPr>
          <w:rFonts w:ascii="Comic Sans MS" w:hAnsi="Comic Sans MS" w:cs="Arial"/>
          <w:lang w:val="en-US"/>
        </w:rPr>
      </w:pPr>
      <w:proofErr w:type="gramStart"/>
      <w:r w:rsidRPr="006C31B0">
        <w:rPr>
          <w:rFonts w:ascii="Comic Sans MS" w:hAnsi="Comic Sans MS" w:cs="Arial"/>
          <w:lang w:val="en-US"/>
        </w:rPr>
        <w:t>UNESCO :</w:t>
      </w:r>
      <w:proofErr w:type="gramEnd"/>
      <w:hyperlink r:id="rId10" w:history="1">
        <w:r w:rsidRPr="006C31B0">
          <w:rPr>
            <w:rStyle w:val="-"/>
            <w:rFonts w:ascii="Comic Sans MS" w:hAnsi="Comic Sans MS" w:cs="Arial"/>
            <w:lang w:val="en-US"/>
          </w:rPr>
          <w:t>http://www.unesco-hellas.gr/gr/3_5_1.htm</w:t>
        </w:r>
      </w:hyperlink>
    </w:p>
    <w:p w:rsidR="00FC23FB" w:rsidRPr="00152FD6" w:rsidRDefault="00FC23FB" w:rsidP="00236E68">
      <w:pPr>
        <w:spacing w:line="360" w:lineRule="auto"/>
        <w:rPr>
          <w:rFonts w:ascii="Comic Sans MS" w:hAnsi="Comic Sans MS" w:cs="Arial"/>
          <w:lang w:val="en-US"/>
        </w:rPr>
      </w:pPr>
    </w:p>
    <w:p w:rsidR="00255C4C" w:rsidRPr="00152FD6" w:rsidRDefault="00255C4C" w:rsidP="00236E68">
      <w:pPr>
        <w:spacing w:line="360" w:lineRule="auto"/>
        <w:rPr>
          <w:rFonts w:ascii="Comic Sans MS" w:hAnsi="Comic Sans MS" w:cs="Arial"/>
          <w:lang w:val="en-US"/>
        </w:rPr>
      </w:pPr>
    </w:p>
    <w:p w:rsidR="00255C4C" w:rsidRPr="00152FD6" w:rsidRDefault="00255C4C" w:rsidP="00236E68">
      <w:pPr>
        <w:spacing w:line="360" w:lineRule="auto"/>
        <w:rPr>
          <w:rFonts w:ascii="Comic Sans MS" w:hAnsi="Comic Sans MS" w:cs="Arial"/>
          <w:lang w:val="en-US"/>
        </w:rPr>
      </w:pPr>
    </w:p>
    <w:p w:rsidR="00FC23FB" w:rsidRPr="006C31B0" w:rsidRDefault="00FC23FB" w:rsidP="00FC23FB">
      <w:pPr>
        <w:spacing w:line="360" w:lineRule="auto"/>
        <w:jc w:val="center"/>
        <w:rPr>
          <w:rFonts w:ascii="Comic Sans MS" w:hAnsi="Comic Sans MS" w:cs="Arial"/>
        </w:rPr>
      </w:pPr>
      <w:r w:rsidRPr="006C31B0">
        <w:rPr>
          <w:rFonts w:ascii="Comic Sans MS" w:hAnsi="Comic Sans MS" w:cs="Arial"/>
          <w:b/>
          <w:u w:val="single"/>
        </w:rPr>
        <w:lastRenderedPageBreak/>
        <w:t>Ομάδα 4: ΦΟΡΕΣΙΕΣ</w:t>
      </w:r>
    </w:p>
    <w:p w:rsidR="00DD2C71" w:rsidRPr="006C31B0" w:rsidRDefault="00FC23FB" w:rsidP="00FC23FB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  <w:b/>
        </w:rPr>
        <w:t>ΠΗΓΕΣ:</w:t>
      </w:r>
    </w:p>
    <w:p w:rsidR="00DD2C71" w:rsidRPr="006C31B0" w:rsidRDefault="00FC23FB" w:rsidP="00FC23FB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Ελληνικός Κόσμος Κέντρο Πολιτισμού: </w:t>
      </w:r>
      <w:hyperlink r:id="rId11" w:history="1">
        <w:r w:rsidRPr="006C31B0">
          <w:rPr>
            <w:rStyle w:val="-"/>
            <w:rFonts w:ascii="Comic Sans MS" w:hAnsi="Comic Sans MS" w:cs="Arial"/>
          </w:rPr>
          <w:t>http://www.fhw.gr/exhibitions/hellenic_costume/#</w:t>
        </w:r>
      </w:hyperlink>
    </w:p>
    <w:p w:rsidR="008526A6" w:rsidRPr="006C31B0" w:rsidRDefault="008526A6" w:rsidP="00FC23FB">
      <w:pPr>
        <w:spacing w:line="360" w:lineRule="auto"/>
        <w:rPr>
          <w:rFonts w:ascii="Comic Sans MS" w:hAnsi="Comic Sans MS" w:cs="Arial"/>
        </w:rPr>
      </w:pPr>
    </w:p>
    <w:p w:rsidR="008526A6" w:rsidRPr="006C31B0" w:rsidRDefault="008526A6" w:rsidP="008526A6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Ομάδα 5: ΛΑΪΚΗ ΤΕΧΝΗ</w:t>
      </w: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  <w:b/>
        </w:rPr>
        <w:t>ΠΗΓΕΣ:</w:t>
      </w:r>
    </w:p>
    <w:p w:rsidR="00DD2C71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Μουσείο Λαϊκής Τέχνης: </w:t>
      </w:r>
      <w:hyperlink r:id="rId12" w:history="1">
        <w:r w:rsidRPr="006C31B0">
          <w:rPr>
            <w:rStyle w:val="-"/>
            <w:rFonts w:ascii="Comic Sans MS" w:hAnsi="Comic Sans MS" w:cs="Arial"/>
          </w:rPr>
          <w:t>http://www.melt.gr/gr/sylloges/oi-sylloges/politiki-tou-mouseiou-sti-diaheirisi-ton-syllogon-tou/</w:t>
        </w:r>
      </w:hyperlink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</w:p>
    <w:p w:rsidR="008526A6" w:rsidRPr="006C31B0" w:rsidRDefault="008526A6" w:rsidP="008526A6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Ομάδα 6: ΠΑΙΧΝΙΔΙΑ</w:t>
      </w: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  <w:b/>
        </w:rPr>
        <w:t xml:space="preserve">ΠΗΓΕΣ: </w:t>
      </w:r>
    </w:p>
    <w:p w:rsidR="00DD2C71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Πολιτιστικός Σύλλογος </w:t>
      </w:r>
      <w:proofErr w:type="spellStart"/>
      <w:r w:rsidRPr="006C31B0">
        <w:rPr>
          <w:rFonts w:ascii="Comic Sans MS" w:hAnsi="Comic Sans MS" w:cs="Arial"/>
        </w:rPr>
        <w:t>Βρουβιανών</w:t>
      </w:r>
      <w:proofErr w:type="spellEnd"/>
      <w:r w:rsidRPr="006C31B0">
        <w:rPr>
          <w:rFonts w:ascii="Comic Sans MS" w:hAnsi="Comic Sans MS" w:cs="Arial"/>
        </w:rPr>
        <w:t xml:space="preserve"> ¨Άγιος Ιωάννης¨ :</w:t>
      </w:r>
    </w:p>
    <w:p w:rsidR="008526A6" w:rsidRPr="006C31B0" w:rsidRDefault="00C221EE" w:rsidP="008526A6">
      <w:pPr>
        <w:spacing w:line="360" w:lineRule="auto"/>
        <w:rPr>
          <w:rFonts w:ascii="Comic Sans MS" w:hAnsi="Comic Sans MS" w:cs="Arial"/>
        </w:rPr>
      </w:pPr>
      <w:hyperlink r:id="rId13" w:history="1">
        <w:r w:rsidR="008526A6" w:rsidRPr="006C31B0">
          <w:rPr>
            <w:rStyle w:val="-"/>
            <w:rFonts w:ascii="Comic Sans MS" w:hAnsi="Comic Sans MS" w:cs="Arial"/>
          </w:rPr>
          <w:t>http://www.syllogosvrouvianon.gr/index.php?option=com_content&amp;view=article&amp;id=90&amp;Itemid=83</w:t>
        </w:r>
      </w:hyperlink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</w:p>
    <w:p w:rsidR="008526A6" w:rsidRPr="006C31B0" w:rsidRDefault="008526A6" w:rsidP="008526A6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Ομάδα 7: ΗΘΗ ΚΑΙ ΕΘΙΜΑ</w:t>
      </w: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  <w:b/>
        </w:rPr>
        <w:t>ΠΗΓΕΣ:</w:t>
      </w: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(Κάθε περιοχή μπορεί να έχει τα δικά της ήθη και έθιμα. Οπότε ψάξτε πιο συγκεκριμένα) </w:t>
      </w: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proofErr w:type="spellStart"/>
      <w:r w:rsidRPr="006C31B0">
        <w:rPr>
          <w:rFonts w:ascii="Comic Sans MS" w:hAnsi="Comic Sans MS" w:cs="Arial"/>
        </w:rPr>
        <w:t>Π.χ</w:t>
      </w:r>
      <w:proofErr w:type="spellEnd"/>
      <w:r w:rsidRPr="006C31B0">
        <w:rPr>
          <w:rFonts w:ascii="Comic Sans MS" w:hAnsi="Comic Sans MS" w:cs="Arial"/>
        </w:rPr>
        <w:t xml:space="preserve">: Ηπειρωτικός σύνδεσμος Πειραιώς: </w:t>
      </w:r>
      <w:hyperlink r:id="rId14" w:history="1">
        <w:r w:rsidRPr="006C31B0">
          <w:rPr>
            <w:rStyle w:val="-"/>
            <w:rFonts w:ascii="Comic Sans MS" w:hAnsi="Comic Sans MS" w:cs="Arial"/>
          </w:rPr>
          <w:t>http://www.ipirotikos.gr/Ethima.htm</w:t>
        </w:r>
      </w:hyperlink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       Επιμελητήριο Ημαθίας: </w:t>
      </w:r>
      <w:hyperlink r:id="rId15" w:history="1">
        <w:r w:rsidRPr="006C31B0">
          <w:rPr>
            <w:rStyle w:val="-"/>
            <w:rFonts w:ascii="Comic Sans MS" w:hAnsi="Comic Sans MS" w:cs="Arial"/>
          </w:rPr>
          <w:t>http://www.imathiachamber.gr/imathia/tourism/articles/article.jsp?context=1504&amp;categoryid=334</w:t>
        </w:r>
      </w:hyperlink>
    </w:p>
    <w:p w:rsidR="006C31B0" w:rsidRPr="006C31B0" w:rsidRDefault="006C31B0" w:rsidP="008526A6">
      <w:pPr>
        <w:spacing w:line="360" w:lineRule="auto"/>
        <w:rPr>
          <w:rFonts w:ascii="Comic Sans MS" w:hAnsi="Comic Sans MS" w:cs="Arial"/>
        </w:rPr>
      </w:pPr>
    </w:p>
    <w:p w:rsidR="006C31B0" w:rsidRPr="006C31B0" w:rsidRDefault="006C31B0" w:rsidP="006C31B0">
      <w:pPr>
        <w:spacing w:line="360" w:lineRule="auto"/>
        <w:jc w:val="center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Ομάδα 8: ΧΟΡΟΙ</w:t>
      </w:r>
    </w:p>
    <w:p w:rsidR="006C31B0" w:rsidRPr="006C31B0" w:rsidRDefault="006C31B0" w:rsidP="006C31B0">
      <w:pPr>
        <w:spacing w:line="360" w:lineRule="auto"/>
        <w:rPr>
          <w:rFonts w:ascii="Comic Sans MS" w:hAnsi="Comic Sans MS" w:cs="Arial"/>
          <w:b/>
        </w:rPr>
      </w:pPr>
      <w:r w:rsidRPr="006C31B0">
        <w:rPr>
          <w:rFonts w:ascii="Comic Sans MS" w:hAnsi="Comic Sans MS" w:cs="Arial"/>
          <w:b/>
        </w:rPr>
        <w:t xml:space="preserve">ΠΗΓΕΣ: </w:t>
      </w:r>
    </w:p>
    <w:p w:rsidR="006C31B0" w:rsidRPr="006C31B0" w:rsidRDefault="006C31B0" w:rsidP="006C31B0">
      <w:pPr>
        <w:spacing w:line="360" w:lineRule="auto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 xml:space="preserve">Πανδέκτης «Ο κόσμος του ελληνικού χορού» : </w:t>
      </w:r>
      <w:hyperlink r:id="rId16" w:history="1">
        <w:r w:rsidRPr="006C31B0">
          <w:rPr>
            <w:rStyle w:val="-"/>
            <w:rFonts w:ascii="Comic Sans MS" w:hAnsi="Comic Sans MS" w:cs="Arial"/>
          </w:rPr>
          <w:t>http://www.dance-pandect.gr/pds_portal_gr/index.php</w:t>
        </w:r>
      </w:hyperlink>
    </w:p>
    <w:p w:rsidR="006C31B0" w:rsidRPr="006C31B0" w:rsidRDefault="006C31B0" w:rsidP="006C31B0">
      <w:pPr>
        <w:spacing w:line="360" w:lineRule="auto"/>
        <w:jc w:val="center"/>
        <w:rPr>
          <w:rFonts w:ascii="Comic Sans MS" w:hAnsi="Comic Sans MS" w:cs="Arial"/>
        </w:rPr>
      </w:pPr>
    </w:p>
    <w:p w:rsidR="008526A6" w:rsidRPr="006C31B0" w:rsidRDefault="008526A6" w:rsidP="008526A6">
      <w:pPr>
        <w:spacing w:line="360" w:lineRule="auto"/>
        <w:rPr>
          <w:rFonts w:ascii="Comic Sans MS" w:hAnsi="Comic Sans MS" w:cs="Arial"/>
        </w:rPr>
      </w:pPr>
    </w:p>
    <w:p w:rsidR="00194083" w:rsidRPr="006C31B0" w:rsidRDefault="00194083" w:rsidP="00324465">
      <w:pPr>
        <w:rPr>
          <w:rFonts w:ascii="Comic Sans MS" w:hAnsi="Comic Sans MS" w:cs="Arial"/>
          <w:b/>
        </w:rPr>
      </w:pPr>
    </w:p>
    <w:p w:rsidR="00194083" w:rsidRPr="006C31B0" w:rsidRDefault="006C31B0" w:rsidP="006C31B0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b/>
          <w:u w:val="single"/>
        </w:rPr>
      </w:pPr>
      <w:r w:rsidRPr="006C31B0">
        <w:rPr>
          <w:rFonts w:ascii="Comic Sans MS" w:hAnsi="Comic Sans MS" w:cs="Arial"/>
          <w:b/>
          <w:u w:val="single"/>
        </w:rPr>
        <w:t>Γρήγορες Συμβουλές:</w:t>
      </w:r>
    </w:p>
    <w:p w:rsidR="00194083" w:rsidRPr="006C31B0" w:rsidRDefault="006C31B0" w:rsidP="006C31B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>Φροντίστε να αποθη</w:t>
      </w:r>
      <w:r w:rsidR="000F39FD">
        <w:rPr>
          <w:rFonts w:ascii="Comic Sans MS" w:hAnsi="Comic Sans MS" w:cs="Arial"/>
        </w:rPr>
        <w:t>κεύετε τα στοιχεία που βρίσκετε</w:t>
      </w:r>
      <w:r w:rsidRPr="006C31B0">
        <w:rPr>
          <w:rFonts w:ascii="Comic Sans MS" w:hAnsi="Comic Sans MS" w:cs="Arial"/>
        </w:rPr>
        <w:t xml:space="preserve"> σε κάποιο φάκελο.</w:t>
      </w:r>
    </w:p>
    <w:p w:rsidR="00194083" w:rsidRDefault="006C31B0" w:rsidP="00324465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</w:rPr>
      </w:pPr>
      <w:r w:rsidRPr="006C31B0">
        <w:rPr>
          <w:rFonts w:ascii="Comic Sans MS" w:hAnsi="Comic Sans MS" w:cs="Arial"/>
        </w:rPr>
        <w:t>Συζητήστε με την ομάδα σας για το ποια στοιχεία θα χρησιμοποιήσετε και ποια όχι.</w:t>
      </w:r>
    </w:p>
    <w:p w:rsidR="006159C3" w:rsidRPr="006C31B0" w:rsidRDefault="006159C3" w:rsidP="006159C3">
      <w:pPr>
        <w:numPr>
          <w:ilvl w:val="0"/>
          <w:numId w:val="1"/>
        </w:numPr>
        <w:tabs>
          <w:tab w:val="clear" w:pos="113"/>
          <w:tab w:val="num" w:pos="709"/>
        </w:tabs>
        <w:spacing w:line="360" w:lineRule="auto"/>
        <w:ind w:left="709" w:hanging="709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Προσπαθήστε να μην παρασυρθείτε από την έρευνα καθώς ο χρόνος είναι περιορισμένος.</w:t>
      </w:r>
    </w:p>
    <w:p w:rsidR="006C31B0" w:rsidRPr="006C31B0" w:rsidRDefault="006C31B0" w:rsidP="006C31B0">
      <w:pPr>
        <w:spacing w:line="360" w:lineRule="auto"/>
        <w:jc w:val="both"/>
        <w:rPr>
          <w:rFonts w:ascii="Comic Sans MS" w:hAnsi="Comic Sans MS" w:cs="Arial"/>
        </w:rPr>
      </w:pPr>
    </w:p>
    <w:p w:rsidR="006C31B0" w:rsidRPr="006C31B0" w:rsidRDefault="006C31B0" w:rsidP="006C31B0">
      <w:pPr>
        <w:spacing w:line="360" w:lineRule="auto"/>
        <w:jc w:val="both"/>
        <w:rPr>
          <w:rFonts w:ascii="Comic Sans MS" w:hAnsi="Comic Sans MS" w:cs="Arial"/>
        </w:rPr>
      </w:pPr>
    </w:p>
    <w:p w:rsidR="006C31B0" w:rsidRPr="006C31B0" w:rsidRDefault="006C31B0" w:rsidP="006C31B0">
      <w:pPr>
        <w:spacing w:line="360" w:lineRule="auto"/>
        <w:jc w:val="both"/>
        <w:rPr>
          <w:rFonts w:ascii="Comic Sans MS" w:hAnsi="Comic Sans MS" w:cs="Arial"/>
        </w:rPr>
      </w:pPr>
      <w:bookmarkStart w:id="0" w:name="_GoBack"/>
      <w:bookmarkEnd w:id="0"/>
    </w:p>
    <w:p w:rsidR="00194083" w:rsidRPr="006C31B0" w:rsidRDefault="006C31B0" w:rsidP="006C31B0">
      <w:pPr>
        <w:spacing w:line="360" w:lineRule="auto"/>
        <w:jc w:val="center"/>
        <w:rPr>
          <w:rFonts w:ascii="Comic Sans MS" w:hAnsi="Comic Sans MS" w:cs="Arial"/>
          <w:b/>
          <w:i/>
          <w:u w:val="single"/>
        </w:rPr>
      </w:pPr>
      <w:r w:rsidRPr="006C31B0">
        <w:rPr>
          <w:rFonts w:ascii="Comic Sans MS" w:hAnsi="Comic Sans MS" w:cs="Arial"/>
          <w:b/>
          <w:i/>
          <w:u w:val="single"/>
        </w:rPr>
        <w:t>ΚΑΛΗ ΕΡΕΥΝΑ!!!</w:t>
      </w:r>
    </w:p>
    <w:sectPr w:rsidR="00194083" w:rsidRPr="006C31B0" w:rsidSect="00324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1E9"/>
    <w:multiLevelType w:val="hybridMultilevel"/>
    <w:tmpl w:val="ACACE3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23DF"/>
    <w:multiLevelType w:val="hybridMultilevel"/>
    <w:tmpl w:val="AD4AA510"/>
    <w:lvl w:ilvl="0" w:tplc="08807640">
      <w:start w:val="1"/>
      <w:numFmt w:val="decimal"/>
      <w:lvlText w:val="%1."/>
      <w:lvlJc w:val="left"/>
      <w:pPr>
        <w:tabs>
          <w:tab w:val="num" w:pos="113"/>
        </w:tabs>
        <w:ind w:left="-20" w:firstLine="20"/>
      </w:pPr>
      <w:rPr>
        <w:rFonts w:ascii="Trebuchet MS" w:eastAsia="Times New Roman" w:hAnsi="Trebuchet MS" w:cs="Arial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5107"/>
    <w:multiLevelType w:val="hybridMultilevel"/>
    <w:tmpl w:val="7B7E2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465"/>
    <w:rsid w:val="000B3280"/>
    <w:rsid w:val="000F39FD"/>
    <w:rsid w:val="001233A8"/>
    <w:rsid w:val="00152FD6"/>
    <w:rsid w:val="00194083"/>
    <w:rsid w:val="001A7944"/>
    <w:rsid w:val="001F27BD"/>
    <w:rsid w:val="0023545F"/>
    <w:rsid w:val="00236E68"/>
    <w:rsid w:val="00255C4C"/>
    <w:rsid w:val="002736CF"/>
    <w:rsid w:val="002B5365"/>
    <w:rsid w:val="002C1221"/>
    <w:rsid w:val="002C2CCB"/>
    <w:rsid w:val="00324465"/>
    <w:rsid w:val="003679DF"/>
    <w:rsid w:val="00383443"/>
    <w:rsid w:val="003B610F"/>
    <w:rsid w:val="00412EC2"/>
    <w:rsid w:val="0049038D"/>
    <w:rsid w:val="004A2202"/>
    <w:rsid w:val="006159C3"/>
    <w:rsid w:val="00621FC0"/>
    <w:rsid w:val="00655D32"/>
    <w:rsid w:val="006C31B0"/>
    <w:rsid w:val="006E157B"/>
    <w:rsid w:val="006E3CE8"/>
    <w:rsid w:val="00706493"/>
    <w:rsid w:val="007301A7"/>
    <w:rsid w:val="008526A6"/>
    <w:rsid w:val="00883867"/>
    <w:rsid w:val="00894984"/>
    <w:rsid w:val="009003A3"/>
    <w:rsid w:val="00942C80"/>
    <w:rsid w:val="00945A28"/>
    <w:rsid w:val="009B6219"/>
    <w:rsid w:val="009C085B"/>
    <w:rsid w:val="009E5274"/>
    <w:rsid w:val="00A27333"/>
    <w:rsid w:val="00A90907"/>
    <w:rsid w:val="00AA5E32"/>
    <w:rsid w:val="00AD7DB3"/>
    <w:rsid w:val="00BC06DE"/>
    <w:rsid w:val="00BD1954"/>
    <w:rsid w:val="00C221EE"/>
    <w:rsid w:val="00C34955"/>
    <w:rsid w:val="00C4231E"/>
    <w:rsid w:val="00CC0070"/>
    <w:rsid w:val="00D63B4C"/>
    <w:rsid w:val="00DC13D6"/>
    <w:rsid w:val="00DD0B76"/>
    <w:rsid w:val="00DD2C71"/>
    <w:rsid w:val="00E31F38"/>
    <w:rsid w:val="00EC2432"/>
    <w:rsid w:val="00F57CFA"/>
    <w:rsid w:val="00F77129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9"/>
    <w:qFormat/>
    <w:locked/>
    <w:rsid w:val="00DC13D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301A7"/>
    <w:rPr>
      <w:rFonts w:ascii="Cambria" w:hAnsi="Cambria" w:cs="Times New Roman"/>
      <w:b/>
      <w:bCs/>
      <w:kern w:val="32"/>
      <w:sz w:val="32"/>
      <w:szCs w:val="32"/>
    </w:rPr>
  </w:style>
  <w:style w:type="character" w:styleId="-">
    <w:name w:val="Hyperlink"/>
    <w:basedOn w:val="a0"/>
    <w:uiPriority w:val="99"/>
    <w:rsid w:val="00324465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F57CF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omikologikon.gr/enigma.php" TargetMode="External"/><Relationship Id="rId13" Type="http://schemas.openxmlformats.org/officeDocument/2006/relationships/hyperlink" Target="http://www.syllogosvrouvianon.gr/index.php?option=com_content&amp;view=article&amp;id=90&amp;Itemid=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ionalgallery.gr/site/content.php?sel=1" TargetMode="External"/><Relationship Id="rId12" Type="http://schemas.openxmlformats.org/officeDocument/2006/relationships/hyperlink" Target="http://www.melt.gr/gr/sylloges/oi-sylloges/politiki-tou-mouseiou-sti-diaheirisi-ton-syllogon-to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nce-pandect.gr/pds_portal_gr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mst.gr/GR/Pages/default_new.aspx" TargetMode="External"/><Relationship Id="rId11" Type="http://schemas.openxmlformats.org/officeDocument/2006/relationships/hyperlink" Target="http://www.fhw.gr/exhibitions/hellenic_costume/" TargetMode="External"/><Relationship Id="rId5" Type="http://schemas.openxmlformats.org/officeDocument/2006/relationships/hyperlink" Target="http://www.melt.gr/" TargetMode="External"/><Relationship Id="rId15" Type="http://schemas.openxmlformats.org/officeDocument/2006/relationships/hyperlink" Target="http://www.imathiachamber.gr/imathia/tourism/articles/article.jsp?context=1504&amp;categoryid=334" TargetMode="External"/><Relationship Id="rId10" Type="http://schemas.openxmlformats.org/officeDocument/2006/relationships/hyperlink" Target="http://www.unesco-hellas.gr/gr/3_5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cropolismuseum.gr/el" TargetMode="External"/><Relationship Id="rId14" Type="http://schemas.openxmlformats.org/officeDocument/2006/relationships/hyperlink" Target="http://www.ipirotikos.gr/Ethim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εργασίας 2</vt:lpstr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2</dc:title>
  <dc:subject/>
  <dc:creator>Olga</dc:creator>
  <cp:keywords/>
  <dc:description/>
  <cp:lastModifiedBy>Suzana</cp:lastModifiedBy>
  <cp:revision>2</cp:revision>
  <dcterms:created xsi:type="dcterms:W3CDTF">2015-09-17T15:17:00Z</dcterms:created>
  <dcterms:modified xsi:type="dcterms:W3CDTF">2015-09-17T15:17:00Z</dcterms:modified>
</cp:coreProperties>
</file>