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spacing w:before="230" w:after="230"/>
        <w:jc w:val="both"/>
        <w:rPr>
          <w:rStyle w:val="Bodytext"/>
          <w:rFonts w:ascii="Times New Roman" w:hAnsi="Times New Roman"/>
          <w:b/>
          <w:bCs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Φάση </w:t>
      </w:r>
      <w:r>
        <w:rPr>
          <w:rStyle w:val="Bodytext"/>
          <w:rFonts w:ascii="Times New Roman" w:hAnsi="Times New Roman"/>
          <w:b/>
          <w:bCs/>
          <w:color w:val="000000"/>
          <w:sz w:val="24"/>
          <w:szCs w:val="24"/>
          <w:lang w:val="el-GR" w:eastAsia="el-GR"/>
        </w:rPr>
        <w:t>3</w:t>
      </w:r>
      <w:r>
        <w:rPr>
          <w:rStyle w:val="Bodytext"/>
          <w:rFonts w:ascii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.  </w:t>
      </w:r>
      <w:r>
        <w:rPr>
          <w:rStyle w:val="Bodytext"/>
          <w:rFonts w:ascii="Times New Roman" w:hAnsi="Times New Roman"/>
          <w:b/>
          <w:bCs/>
          <w:color w:val="000000"/>
          <w:sz w:val="24"/>
          <w:szCs w:val="24"/>
          <w:lang w:val="el-GR" w:eastAsia="el-GR"/>
        </w:rPr>
        <w:t>Εισαγωγή στα Cascading Style Sheets (CSS)</w:t>
      </w:r>
    </w:p>
    <w:p>
      <w:pPr>
        <w:pStyle w:val="Heading1"/>
        <w:spacing w:before="230" w:after="230"/>
        <w:jc w:val="both"/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  <w:t>Χώρος Διεξαγωγής της Φάσης: Εργαστήριο Η/Υ</w:t>
      </w:r>
    </w:p>
    <w:p>
      <w:pPr>
        <w:pStyle w:val="Heading1"/>
        <w:spacing w:before="230" w:after="230"/>
        <w:jc w:val="both"/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  <w:t>Χρονική Διάρκεια της Φάσης (λεπτά): 45 λεπτά</w:t>
      </w:r>
    </w:p>
    <w:p>
      <w:pPr>
        <w:pStyle w:val="Heading1"/>
        <w:spacing w:lineRule="auto" w:line="360" w:before="230" w:after="230"/>
        <w:jc w:val="both"/>
        <w:rPr/>
      </w:pPr>
      <w:r>
        <w:rPr/>
      </w:r>
    </w:p>
    <w:p>
      <w:pPr>
        <w:pStyle w:val="Heading1"/>
        <w:spacing w:lineRule="auto" w:line="360" w:before="230" w:after="230"/>
        <w:jc w:val="both"/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>Περιγραφή Φύλλου Εργασίας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>1) Διαβάστε προσεκτικά το κείμενο με τίτλο “Τι είναι τα Cascading Style Sheets (CSS)”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auto"/>
          <w:sz w:val="24"/>
          <w:szCs w:val="24"/>
          <w:lang w:val="el-GR" w:eastAsia="el-GR" w:bidi="hi-IN"/>
        </w:rPr>
        <w:t xml:space="preserve">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για μάθετε για τα φύλλα μορφοποίησης CSS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2) Απαντήστε στην ερώτηση πολλαπλής επιλογής με τίτλο “Cascading Style Sheets”</w:t>
      </w:r>
    </w:p>
    <w:p>
      <w:pPr>
        <w:pStyle w:val="Heading1"/>
        <w:spacing w:lineRule="auto" w:line="360" w:before="230" w:after="230"/>
        <w:jc w:val="both"/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>3) Δείτε την διαδραστική παρουσίαση με τίτλο “</w:t>
      </w:r>
      <w:hyperlink r:id="rId2">
        <w:r>
          <w:rPr>
            <w:rStyle w:val="Bodytext"/>
            <w:rFonts w:eastAsia="Droid Sans Fallback" w:ascii="Times New Roman" w:hAnsi="Times New Roman"/>
            <w:b w:val="false"/>
            <w:bCs w:val="false"/>
            <w:color w:val="000000"/>
            <w:sz w:val="24"/>
            <w:szCs w:val="24"/>
            <w:lang w:val="el-GR" w:eastAsia="el-GR" w:bidi="hi-IN"/>
          </w:rPr>
          <w:t>Σύνταξη και Τρόπος Εισαγωγής CSS</w:t>
        </w:r>
      </w:hyperlink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>”. Αλληλεπιδράστε με τα διαδραστικά σημεία όπου χρειάζεται για να αποκτήσετε πληρέστερη κατανόηση του περιεχομένου των διαφανειών</w:t>
      </w:r>
    </w:p>
    <w:p>
      <w:pPr>
        <w:pStyle w:val="Heading1"/>
        <w:spacing w:lineRule="auto" w:line="360" w:before="230" w:after="230"/>
        <w:jc w:val="both"/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 xml:space="preserve">4)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Απαντήστε στην ερώτηση πολλαπλής επιλογής με τίτλο </w:t>
      </w:r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 xml:space="preserve">“Κατανόηση Σύνταξης CSS ”  </w:t>
      </w:r>
    </w:p>
    <w:p>
      <w:pPr>
        <w:pStyle w:val="Heading1"/>
        <w:spacing w:lineRule="auto" w:line="360" w:before="230" w:after="230"/>
        <w:jc w:val="both"/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>5) Εκτελέστε την άσκηση κατανόησης με τίτλο “ Κατανόηση Εισαγωγής CSS”, επιλέγοντας την σωστή έκφραση που ταιριάζει με το κείμενο της πρότασης.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>6) Διαβάστε προσεκτικά το κείμενο με τίτλο “Σύνδεση με Εξωτερικό CSS”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auto"/>
          <w:sz w:val="24"/>
          <w:szCs w:val="24"/>
          <w:lang w:val="el-GR" w:eastAsia="el-GR" w:bidi="hi-IN"/>
        </w:rPr>
        <w:t xml:space="preserve">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για μάθετε πως μπορείτε να διασυνδέσετε ένα εξωτερικό αρχείο CSS με την ιστοσελίδας σας.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7) Δείτε την διαδραστική παρουσίαση με τίτλο “Δημιουργία Ιστοσελίδας με Εξωτερικό CSS”. Αλληλεπιδράστε με τα διαδραστικά σημεία όπου χρειάζεται για να αποκτήσετε πληρέστερη κατανόηση του περιεχομένου των διαφανειών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8) Απαντήστε στην ερώτηση πολλαπλής επιλογής με τίτλο “Κατανόηση Δημιουργίας Αρχείου CSS”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9)  Εκτελέστε την άσκηση κατασκευής ιστοσελίδας με τίτλο “ Άσκηση Κατασκευής Ιστοσελίδας ”. Η άσκηση αυτή θα εκτελεστεί σε ομάδες των δύο μαθητών.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l-GR" w:eastAsia="zh-CN" w:bidi="hi-IN"/>
    </w:rPr>
  </w:style>
  <w:style w:type="paragraph" w:styleId="Heading1">
    <w:name w:val="Heading 1"/>
    <w:basedOn w:val="Heading"/>
    <w:pPr>
      <w:outlineLvl w:val="0"/>
    </w:pPr>
    <w:rPr/>
  </w:style>
  <w:style w:type="character" w:styleId="DefaultParagraphFont">
    <w:name w:val="Default Paragraph Font"/>
    <w:rPr/>
  </w:style>
  <w:style w:type="character" w:styleId="Bodytext">
    <w:name w:val="Body text_"/>
    <w:basedOn w:val="DefaultParagraphFont"/>
    <w:rPr>
      <w:rFonts w:ascii="Calibri" w:hAnsi="Calibri" w:cs="Times New Roman"/>
      <w:sz w:val="21"/>
      <w:szCs w:val="21"/>
      <w:shd w:fill="FFFFFF" w:val="clear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esop.iep.edu.gr/node/7259/10329/ed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2015-07-02T12:50:48Z</dcterms:created>
  <dc:language>en-US</dc:language>
  <dcterms:modified xsi:type="dcterms:W3CDTF">2015-07-02T12:52:44Z</dcterms:modified>
  <cp:revision>2</cp:revision>
</cp:coreProperties>
</file>