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28" w:rsidRPr="00D51668" w:rsidRDefault="000B0A28" w:rsidP="000B0A28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0B0A28" w:rsidRPr="00D51668" w:rsidRDefault="000B0A28" w:rsidP="000B0A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0B0A28" w:rsidRPr="00D51668" w:rsidRDefault="000B0A28" w:rsidP="000B0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D6B7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0B0A28" w:rsidRPr="00D51668" w:rsidRDefault="000B0A28" w:rsidP="000B0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Πτυχές του μοναχικού βίου»</w:t>
      </w:r>
    </w:p>
    <w:p w:rsidR="000B0A28" w:rsidRPr="00D51668" w:rsidRDefault="000B0A28" w:rsidP="000B0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D6B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45 λεπτά</w:t>
      </w:r>
    </w:p>
    <w:p w:rsidR="000B0A28" w:rsidRDefault="000B0A28" w:rsidP="000B0A28">
      <w:pPr>
        <w:rPr>
          <w:rFonts w:ascii="Times New Roman" w:hAnsi="Times New Roman" w:cs="Times New Roman"/>
          <w:b/>
          <w:sz w:val="28"/>
          <w:szCs w:val="28"/>
        </w:rPr>
      </w:pPr>
    </w:p>
    <w:p w:rsidR="00FA63B4" w:rsidRDefault="00FA63B4" w:rsidP="00FA6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Δραστηριότητες  ομάδας Γ</w:t>
      </w:r>
    </w:p>
    <w:p w:rsidR="00C457CD" w:rsidRPr="00490F51" w:rsidRDefault="00490F51" w:rsidP="00490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90F51" w:rsidRPr="00490F51" w:rsidRDefault="00E43396" w:rsidP="00490F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F51">
        <w:rPr>
          <w:rFonts w:ascii="Times New Roman" w:hAnsi="Times New Roman" w:cs="Times New Roman"/>
          <w:sz w:val="24"/>
          <w:szCs w:val="24"/>
        </w:rPr>
        <w:t>Σ</w:t>
      </w:r>
      <w:r w:rsidR="00C457CD" w:rsidRPr="00490F51">
        <w:rPr>
          <w:rFonts w:ascii="Times New Roman" w:hAnsi="Times New Roman" w:cs="Times New Roman"/>
          <w:sz w:val="24"/>
          <w:szCs w:val="24"/>
        </w:rPr>
        <w:t>το δικτυακό τόπο του Ιδρύματος  Μείζονος Ελληνισμού</w:t>
      </w:r>
      <w:r w:rsidRPr="00490F51">
        <w:rPr>
          <w:rFonts w:ascii="Times New Roman" w:hAnsi="Times New Roman" w:cs="Times New Roman"/>
          <w:sz w:val="24"/>
          <w:szCs w:val="24"/>
        </w:rPr>
        <w:t xml:space="preserve"> έχετε στη διάθεσή σας, στην ηλεκτρονική διεύθυνση (</w:t>
      </w:r>
      <w:r w:rsidRPr="00490F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90F51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Pr="00490F51">
          <w:rPr>
            <w:rStyle w:val="-"/>
            <w:rFonts w:ascii="Times New Roman" w:hAnsi="Times New Roman" w:cs="Times New Roman"/>
            <w:sz w:val="24"/>
            <w:szCs w:val="24"/>
          </w:rPr>
          <w:t xml:space="preserve">http://theodoros.ime.gr/   </w:t>
        </w:r>
      </w:hyperlink>
      <w:r w:rsidRPr="00490F51">
        <w:rPr>
          <w:rFonts w:ascii="Times New Roman" w:hAnsi="Times New Roman" w:cs="Times New Roman"/>
          <w:sz w:val="24"/>
          <w:szCs w:val="24"/>
        </w:rPr>
        <w:t>, το</w:t>
      </w:r>
      <w:r w:rsidR="00C457CD" w:rsidRPr="00490F51">
        <w:rPr>
          <w:rFonts w:ascii="Times New Roman" w:hAnsi="Times New Roman" w:cs="Times New Roman"/>
          <w:sz w:val="24"/>
          <w:szCs w:val="24"/>
        </w:rPr>
        <w:t xml:space="preserve"> </w:t>
      </w:r>
      <w:r w:rsidRPr="00490F51">
        <w:rPr>
          <w:rFonts w:ascii="Times New Roman" w:hAnsi="Times New Roman" w:cs="Times New Roman"/>
          <w:sz w:val="24"/>
          <w:szCs w:val="24"/>
        </w:rPr>
        <w:t>λογισμικό</w:t>
      </w:r>
      <w:r w:rsidR="00C457CD" w:rsidRPr="00490F51">
        <w:rPr>
          <w:rFonts w:ascii="Times New Roman" w:hAnsi="Times New Roman" w:cs="Times New Roman"/>
          <w:sz w:val="24"/>
          <w:szCs w:val="24"/>
        </w:rPr>
        <w:t>: Θεόδωρος. Στα βήματα ενός μοναχού του 10ου αι. στο Βυζάντιο</w:t>
      </w:r>
      <w:r w:rsidR="007572FC" w:rsidRPr="00490F51">
        <w:rPr>
          <w:rFonts w:ascii="Times New Roman" w:hAnsi="Times New Roman" w:cs="Times New Roman"/>
          <w:b/>
          <w:sz w:val="24"/>
        </w:rPr>
        <w:t xml:space="preserve">. </w:t>
      </w:r>
    </w:p>
    <w:p w:rsidR="00490F51" w:rsidRPr="00490F51" w:rsidRDefault="00490F51" w:rsidP="00490F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7CD" w:rsidRPr="00490F51" w:rsidRDefault="007572FC" w:rsidP="00490F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0F51">
        <w:rPr>
          <w:rFonts w:ascii="Times New Roman" w:hAnsi="Times New Roman" w:cs="Times New Roman"/>
          <w:sz w:val="24"/>
        </w:rPr>
        <w:t>Επιλέξτε την ελληνική έκδοση</w:t>
      </w:r>
      <w:r w:rsidRPr="00490F51">
        <w:rPr>
          <w:rFonts w:ascii="Times New Roman" w:hAnsi="Times New Roman" w:cs="Times New Roman"/>
          <w:b/>
          <w:sz w:val="24"/>
        </w:rPr>
        <w:t xml:space="preserve"> </w:t>
      </w:r>
      <w:r w:rsidRPr="00490F51">
        <w:rPr>
          <w:rFonts w:ascii="Times New Roman" w:hAnsi="Times New Roman" w:cs="Times New Roman"/>
          <w:sz w:val="24"/>
        </w:rPr>
        <w:t>και</w:t>
      </w:r>
      <w:r w:rsidRPr="00490F51">
        <w:rPr>
          <w:rFonts w:ascii="Times New Roman" w:hAnsi="Times New Roman" w:cs="Times New Roman"/>
          <w:b/>
          <w:sz w:val="24"/>
        </w:rPr>
        <w:t xml:space="preserve"> </w:t>
      </w:r>
      <w:r w:rsidRPr="00490F51">
        <w:rPr>
          <w:rFonts w:ascii="Times New Roman" w:hAnsi="Times New Roman" w:cs="Times New Roman"/>
          <w:sz w:val="24"/>
        </w:rPr>
        <w:t>πατήστε</w:t>
      </w:r>
      <w:r w:rsidRPr="00490F51">
        <w:rPr>
          <w:rFonts w:ascii="Times New Roman" w:hAnsi="Times New Roman" w:cs="Times New Roman"/>
          <w:b/>
          <w:sz w:val="24"/>
        </w:rPr>
        <w:t xml:space="preserve"> </w:t>
      </w:r>
      <w:r w:rsidRPr="00490F51">
        <w:rPr>
          <w:rFonts w:ascii="Times New Roman" w:hAnsi="Times New Roman" w:cs="Times New Roman"/>
          <w:sz w:val="24"/>
        </w:rPr>
        <w:t>είσοδος.</w:t>
      </w:r>
    </w:p>
    <w:p w:rsidR="00490F51" w:rsidRDefault="00490F51" w:rsidP="00490F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F51" w:rsidRPr="00490F51" w:rsidRDefault="00490F51" w:rsidP="00490F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F51" w:rsidRPr="00490F51" w:rsidRDefault="00490F51" w:rsidP="00490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490F51" w:rsidRDefault="00C457CD" w:rsidP="00490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F51">
        <w:rPr>
          <w:rFonts w:ascii="Times New Roman" w:hAnsi="Times New Roman" w:cs="Times New Roman"/>
          <w:sz w:val="24"/>
          <w:szCs w:val="24"/>
        </w:rPr>
        <w:t xml:space="preserve">Περιηγηθείτε στα θέματα των επεισοδίων από τα εικονίδια της αρχικής σελίδας. </w:t>
      </w:r>
    </w:p>
    <w:p w:rsidR="00490F51" w:rsidRDefault="00490F51" w:rsidP="00490F51">
      <w:pPr>
        <w:pStyle w:val="a3"/>
        <w:ind w:left="761"/>
        <w:rPr>
          <w:rFonts w:ascii="Times New Roman" w:hAnsi="Times New Roman" w:cs="Times New Roman"/>
          <w:sz w:val="24"/>
          <w:szCs w:val="24"/>
        </w:rPr>
      </w:pPr>
    </w:p>
    <w:p w:rsidR="00C457CD" w:rsidRPr="00490F51" w:rsidRDefault="00C457CD" w:rsidP="00490F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F51">
        <w:rPr>
          <w:rFonts w:ascii="Times New Roman" w:hAnsi="Times New Roman" w:cs="Times New Roman"/>
          <w:sz w:val="24"/>
          <w:szCs w:val="24"/>
        </w:rPr>
        <w:t>Επιλέξτε το  22ο επεισόδιο και μελετήστε το. Μελετήστε επίσης τα επεξηγηματικά κείμενα</w:t>
      </w:r>
      <w:r w:rsidR="00176D91" w:rsidRPr="00490F51">
        <w:rPr>
          <w:rFonts w:ascii="Times New Roman" w:hAnsi="Times New Roman" w:cs="Times New Roman"/>
          <w:sz w:val="24"/>
          <w:szCs w:val="24"/>
        </w:rPr>
        <w:t xml:space="preserve"> ενεργοποιώντας τις</w:t>
      </w:r>
      <w:r w:rsidRPr="00490F51">
        <w:rPr>
          <w:rFonts w:ascii="Times New Roman" w:hAnsi="Times New Roman" w:cs="Times New Roman"/>
          <w:sz w:val="24"/>
          <w:szCs w:val="24"/>
        </w:rPr>
        <w:t xml:space="preserve"> </w:t>
      </w:r>
      <w:r w:rsidR="00176D91" w:rsidRPr="00490F51">
        <w:rPr>
          <w:rFonts w:ascii="Times New Roman" w:hAnsi="Times New Roman" w:cs="Times New Roman"/>
          <w:sz w:val="24"/>
          <w:szCs w:val="24"/>
        </w:rPr>
        <w:t>λέξεις- συνδέσμους</w:t>
      </w:r>
      <w:r w:rsidR="00F04C9C" w:rsidRPr="00490F51">
        <w:rPr>
          <w:rFonts w:ascii="Times New Roman" w:hAnsi="Times New Roman" w:cs="Times New Roman"/>
          <w:sz w:val="24"/>
          <w:szCs w:val="24"/>
        </w:rPr>
        <w:t>.</w:t>
      </w:r>
    </w:p>
    <w:p w:rsidR="00C457CD" w:rsidRPr="00C457CD" w:rsidRDefault="00C457CD" w:rsidP="00C457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7CD" w:rsidRPr="00D56CFB" w:rsidRDefault="00C457CD" w:rsidP="00C457CD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</w:p>
    <w:p w:rsidR="00490F51" w:rsidRPr="00490F51" w:rsidRDefault="00490F51" w:rsidP="00490F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C457CD" w:rsidRPr="00490F51" w:rsidRDefault="00C457CD" w:rsidP="00490F51">
      <w:pPr>
        <w:rPr>
          <w:rFonts w:ascii="Times New Roman" w:hAnsi="Times New Roman" w:cs="Times New Roman"/>
          <w:sz w:val="24"/>
          <w:szCs w:val="24"/>
        </w:rPr>
      </w:pPr>
      <w:r w:rsidRPr="00490F51">
        <w:rPr>
          <w:rFonts w:ascii="Times New Roman" w:hAnsi="Times New Roman" w:cs="Times New Roman"/>
          <w:sz w:val="24"/>
          <w:szCs w:val="24"/>
        </w:rPr>
        <w:t xml:space="preserve"> Δημιουργήστε ένα πολυτροπικό κείμενο με πληροφοριακό υλικό το οποίο να απαντά στις ερωτήσεις:</w:t>
      </w:r>
    </w:p>
    <w:p w:rsidR="00C457CD" w:rsidRPr="00D56CFB" w:rsidRDefault="00C457CD" w:rsidP="00C45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Τι είναι η μοναχική κουρά;</w:t>
      </w:r>
    </w:p>
    <w:p w:rsidR="00C457CD" w:rsidRPr="00D56CFB" w:rsidRDefault="00C457CD" w:rsidP="00C45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Ποιος ήταν ο Άγιος Αθανάσιος ο Αθωνίτης;</w:t>
      </w:r>
    </w:p>
    <w:p w:rsidR="00C457CD" w:rsidRPr="00D56CFB" w:rsidRDefault="00C457CD" w:rsidP="00C45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Τι είναι το καθολικό ενός μοναστηριού;</w:t>
      </w:r>
    </w:p>
    <w:p w:rsidR="00C457CD" w:rsidRDefault="00C457CD" w:rsidP="00C45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Με τι είδους εργασίες ασχολούνταν συνήθως οι μοναχοί; Γιατί ο Μ. Βασίλειος ήταν ένθερμος υποστηρικτής της χειρωνακτικής εργασίας των μοναχών;</w:t>
      </w:r>
    </w:p>
    <w:p w:rsidR="00C457CD" w:rsidRPr="00D56CFB" w:rsidRDefault="00C457CD" w:rsidP="00C457C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457CD" w:rsidRDefault="00C457CD" w:rsidP="00C457CD">
      <w:pPr>
        <w:rPr>
          <w:rFonts w:ascii="Times New Roman" w:hAnsi="Times New Roman" w:cs="Times New Roman"/>
          <w:b/>
          <w:sz w:val="28"/>
          <w:szCs w:val="28"/>
        </w:rPr>
      </w:pPr>
    </w:p>
    <w:p w:rsidR="00FA63B4" w:rsidRDefault="00FA63B4"/>
    <w:p w:rsidR="00FA63B4" w:rsidRDefault="00FA63B4"/>
    <w:sectPr w:rsidR="00FA63B4" w:rsidSect="00490F51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E4E"/>
    <w:multiLevelType w:val="hybridMultilevel"/>
    <w:tmpl w:val="1F4ABD30"/>
    <w:lvl w:ilvl="0" w:tplc="70F043BC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5F3CF9"/>
    <w:multiLevelType w:val="hybridMultilevel"/>
    <w:tmpl w:val="1556076E"/>
    <w:lvl w:ilvl="0" w:tplc="67745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E6272"/>
    <w:multiLevelType w:val="hybridMultilevel"/>
    <w:tmpl w:val="DC400068"/>
    <w:lvl w:ilvl="0" w:tplc="67745A94">
      <w:start w:val="1"/>
      <w:numFmt w:val="decimal"/>
      <w:lvlText w:val="%1."/>
      <w:lvlJc w:val="left"/>
      <w:pPr>
        <w:ind w:left="761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81" w:hanging="360"/>
      </w:pPr>
    </w:lvl>
    <w:lvl w:ilvl="2" w:tplc="0408001B" w:tentative="1">
      <w:start w:val="1"/>
      <w:numFmt w:val="lowerRoman"/>
      <w:lvlText w:val="%3."/>
      <w:lvlJc w:val="right"/>
      <w:pPr>
        <w:ind w:left="2201" w:hanging="180"/>
      </w:pPr>
    </w:lvl>
    <w:lvl w:ilvl="3" w:tplc="0408000F" w:tentative="1">
      <w:start w:val="1"/>
      <w:numFmt w:val="decimal"/>
      <w:lvlText w:val="%4."/>
      <w:lvlJc w:val="left"/>
      <w:pPr>
        <w:ind w:left="2921" w:hanging="360"/>
      </w:pPr>
    </w:lvl>
    <w:lvl w:ilvl="4" w:tplc="04080019" w:tentative="1">
      <w:start w:val="1"/>
      <w:numFmt w:val="lowerLetter"/>
      <w:lvlText w:val="%5."/>
      <w:lvlJc w:val="left"/>
      <w:pPr>
        <w:ind w:left="3641" w:hanging="360"/>
      </w:pPr>
    </w:lvl>
    <w:lvl w:ilvl="5" w:tplc="0408001B" w:tentative="1">
      <w:start w:val="1"/>
      <w:numFmt w:val="lowerRoman"/>
      <w:lvlText w:val="%6."/>
      <w:lvlJc w:val="right"/>
      <w:pPr>
        <w:ind w:left="4361" w:hanging="180"/>
      </w:pPr>
    </w:lvl>
    <w:lvl w:ilvl="6" w:tplc="0408000F" w:tentative="1">
      <w:start w:val="1"/>
      <w:numFmt w:val="decimal"/>
      <w:lvlText w:val="%7."/>
      <w:lvlJc w:val="left"/>
      <w:pPr>
        <w:ind w:left="5081" w:hanging="360"/>
      </w:pPr>
    </w:lvl>
    <w:lvl w:ilvl="7" w:tplc="04080019" w:tentative="1">
      <w:start w:val="1"/>
      <w:numFmt w:val="lowerLetter"/>
      <w:lvlText w:val="%8."/>
      <w:lvlJc w:val="left"/>
      <w:pPr>
        <w:ind w:left="5801" w:hanging="360"/>
      </w:pPr>
    </w:lvl>
    <w:lvl w:ilvl="8" w:tplc="0408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7A166F6D"/>
    <w:multiLevelType w:val="hybridMultilevel"/>
    <w:tmpl w:val="DFAC47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274B"/>
    <w:rsid w:val="00002C2C"/>
    <w:rsid w:val="000B0A28"/>
    <w:rsid w:val="00176D91"/>
    <w:rsid w:val="001D4286"/>
    <w:rsid w:val="00286A53"/>
    <w:rsid w:val="00440605"/>
    <w:rsid w:val="004675C7"/>
    <w:rsid w:val="00490F51"/>
    <w:rsid w:val="004D0E87"/>
    <w:rsid w:val="006248CF"/>
    <w:rsid w:val="007572FC"/>
    <w:rsid w:val="0083274B"/>
    <w:rsid w:val="009262A0"/>
    <w:rsid w:val="0095770A"/>
    <w:rsid w:val="00974B22"/>
    <w:rsid w:val="00991610"/>
    <w:rsid w:val="009A5318"/>
    <w:rsid w:val="00BD1434"/>
    <w:rsid w:val="00BD6B7C"/>
    <w:rsid w:val="00C457CD"/>
    <w:rsid w:val="00E43396"/>
    <w:rsid w:val="00EF3C05"/>
    <w:rsid w:val="00F04C9C"/>
    <w:rsid w:val="00F45F61"/>
    <w:rsid w:val="00FA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57C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406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eodoros.ime.gr/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2015-06-23T08:04:00Z</dcterms:created>
  <dcterms:modified xsi:type="dcterms:W3CDTF">2015-09-25T21:27:00Z</dcterms:modified>
</cp:coreProperties>
</file>