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09" w:rsidRDefault="00701309" w:rsidP="00701309">
      <w:pPr>
        <w:tabs>
          <w:tab w:val="right" w:leader="dot" w:pos="8280"/>
        </w:tabs>
        <w:spacing w:after="120"/>
        <w:ind w:firstLine="284"/>
        <w:jc w:val="center"/>
        <w:rPr>
          <w:b/>
        </w:rPr>
      </w:pPr>
      <w:r>
        <w:rPr>
          <w:b/>
        </w:rPr>
        <w:t>2</w:t>
      </w:r>
      <w:r w:rsidRPr="00915DA0">
        <w:rPr>
          <w:b/>
          <w:vertAlign w:val="superscript"/>
        </w:rPr>
        <w:t>ο</w:t>
      </w:r>
      <w:r>
        <w:rPr>
          <w:b/>
        </w:rPr>
        <w:t xml:space="preserve"> ΦΥΛΛΟ ΕΡΓΑΣΙΑΣ: Γεωγραφική κατανομή Ηφαιστείων </w:t>
      </w:r>
      <w:r w:rsidRPr="006B7CA5">
        <w:rPr>
          <w:b/>
        </w:rPr>
        <w:t>&amp; Σεισμών</w:t>
      </w:r>
      <w:r>
        <w:rPr>
          <w:b/>
        </w:rPr>
        <w:t xml:space="preserve"> – Τα σημαντικότερα ηφαίστεια της Ευρώπης (30’)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  <w:jc w:val="center"/>
        <w:rPr>
          <w:b/>
          <w:color w:val="C00000"/>
        </w:rPr>
      </w:pPr>
    </w:p>
    <w:p w:rsidR="00701309" w:rsidRPr="00DE27D2" w:rsidRDefault="00701309" w:rsidP="00701309">
      <w:pPr>
        <w:tabs>
          <w:tab w:val="right" w:leader="dot" w:pos="8280"/>
        </w:tabs>
        <w:spacing w:after="120"/>
        <w:ind w:firstLine="284"/>
        <w:rPr>
          <w:color w:val="C00000"/>
        </w:rPr>
      </w:pPr>
      <w:r w:rsidRPr="00DE27D2">
        <w:rPr>
          <w:b/>
          <w:color w:val="C00000"/>
        </w:rPr>
        <w:t>Δραστηριότητα 2</w:t>
      </w:r>
      <w:r w:rsidRPr="00DE27D2">
        <w:rPr>
          <w:b/>
          <w:color w:val="C00000"/>
          <w:vertAlign w:val="superscript"/>
        </w:rPr>
        <w:t>η</w:t>
      </w:r>
      <w:r w:rsidRPr="00DE27D2">
        <w:rPr>
          <w:b/>
          <w:color w:val="C00000"/>
        </w:rPr>
        <w:t xml:space="preserve">: «Γεωγραφική κατανομή Ηφαιστείων  &amp; Σεισμών στον Ευρωπαϊκό και ελλαδικό χώρο» </w:t>
      </w:r>
      <w:r w:rsidRPr="00DE27D2">
        <w:rPr>
          <w:color w:val="C00000"/>
        </w:rPr>
        <w:t>(15’)</w:t>
      </w:r>
    </w:p>
    <w:p w:rsidR="00701309" w:rsidRDefault="00701309" w:rsidP="00701309">
      <w:pPr>
        <w:spacing w:after="120"/>
        <w:ind w:hanging="567"/>
      </w:pPr>
      <w:bookmarkStart w:id="0" w:name="_GoBack"/>
      <w:r>
        <w:rPr>
          <w:b/>
          <w:noProof/>
        </w:rPr>
        <mc:AlternateContent>
          <mc:Choice Requires="wps">
            <w:drawing>
              <wp:inline distT="0" distB="0" distL="0" distR="0">
                <wp:extent cx="5960745" cy="2179320"/>
                <wp:effectExtent l="95885" t="95250" r="20320" b="20955"/>
                <wp:docPr id="9" name="Στρογγυλεμένο 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2179320"/>
                        </a:xfrm>
                        <a:prstGeom prst="roundRect">
                          <a:avLst>
                            <a:gd name="adj" fmla="val 18463"/>
                          </a:avLst>
                        </a:prstGeom>
                        <a:solidFill>
                          <a:srgbClr val="FDE9D9"/>
                        </a:solidFill>
                        <a:ln w="38100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1309" w:rsidRPr="00CC0867" w:rsidRDefault="00701309" w:rsidP="00701309">
                            <w:pPr>
                              <w:spacing w:after="120"/>
                              <w:rPr>
                                <w:b/>
                                <w:color w:val="C0504D"/>
                              </w:rPr>
                            </w:pPr>
                            <w:r w:rsidRPr="00CC0867">
                              <w:rPr>
                                <w:b/>
                                <w:color w:val="C0504D"/>
                              </w:rPr>
                              <w:t xml:space="preserve">Σε αυτή τη δραστηριότητα: </w:t>
                            </w:r>
                          </w:p>
                          <w:p w:rsidR="00701309" w:rsidRDefault="00701309" w:rsidP="00701309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παρακολουθήστε </w:t>
                            </w:r>
                            <w:r>
                              <w:rPr>
                                <w:color w:val="C0504D"/>
                              </w:rPr>
                              <w:t>μια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 πτήση </w:t>
                            </w:r>
                            <w:r>
                              <w:rPr>
                                <w:color w:val="C0504D"/>
                              </w:rPr>
                              <w:t>μέσα από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 το λογισμικό </w:t>
                            </w:r>
                            <w:proofErr w:type="spellStart"/>
                            <w:r w:rsidRPr="00DE27D2">
                              <w:rPr>
                                <w:color w:val="C0504D"/>
                              </w:rPr>
                              <w:t>Goggle</w:t>
                            </w:r>
                            <w:proofErr w:type="spellEnd"/>
                            <w:r w:rsidRPr="00DE27D2">
                              <w:rPr>
                                <w:color w:val="C0504D"/>
                              </w:rPr>
                              <w:t xml:space="preserve"> </w:t>
                            </w:r>
                            <w:proofErr w:type="spellStart"/>
                            <w:r w:rsidRPr="00DE27D2">
                              <w:rPr>
                                <w:color w:val="C0504D"/>
                              </w:rPr>
                              <w:t>Earth</w:t>
                            </w:r>
                            <w:proofErr w:type="spellEnd"/>
                            <w:r w:rsidRPr="00DE27D2">
                              <w:rPr>
                                <w:color w:val="C0504D"/>
                              </w:rPr>
                              <w:t xml:space="preserve"> πάνω από τη Μεσόγειο και τον Ατλαντικό μέχρι και την Ισλανδία.  Πρέπει να συμμετέχετε ενεργά στην παρουσίαση με ερωτήματα – απορίες – διευκρινήσεις αλλά και να απαντάτε στα ερωτήματα που προκύπτουν κατά την παρουσίαση.    </w:t>
                            </w:r>
                          </w:p>
                          <w:p w:rsidR="00701309" w:rsidRPr="00051CB9" w:rsidRDefault="00701309" w:rsidP="00701309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DE27D2">
                              <w:rPr>
                                <w:color w:val="C0504D"/>
                              </w:rPr>
                              <w:t>Στόχος της πα</w:t>
                            </w:r>
                            <w:r>
                              <w:rPr>
                                <w:color w:val="C0504D"/>
                              </w:rPr>
                              <w:t xml:space="preserve">ρουσίασης είναι να εντοπίσετε  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τις </w:t>
                            </w:r>
                            <w:r>
                              <w:rPr>
                                <w:color w:val="C0504D"/>
                              </w:rPr>
                              <w:t xml:space="preserve">σεισμογενείς και τις ηφαιστειογενείς 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περιοχές της Ευρώπης. </w:t>
                            </w:r>
                          </w:p>
                          <w:p w:rsidR="00701309" w:rsidRPr="00051CB9" w:rsidRDefault="00701309" w:rsidP="00701309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εκτελέσετε τη δραστηριότητα σε συνεργασία με τον διπλανό σας και </w:t>
                            </w:r>
                            <w:r>
                              <w:rPr>
                                <w:color w:val="C0504D"/>
                              </w:rPr>
                              <w:t xml:space="preserve">θα προετοιμαστείτε για να </w:t>
                            </w:r>
                            <w:r w:rsidRPr="00051CB9">
                              <w:rPr>
                                <w:color w:val="C0504D"/>
                              </w:rPr>
                              <w:t xml:space="preserve">συζητήσετε τα συμπεράσματα/απαντήσεις σας στην τάξη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9" o:spid="_x0000_s1026" style="width:469.35pt;height:1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" fillcolor="#fde9d9" strokecolor="#9bbb59" strokeweight="3pt">
                <v:shadow on="t" opacity=".5" offset="-6pt,-6pt"/>
                <v:textbox inset="3.6pt,,3.6pt">
                  <w:txbxContent>
                    <w:p w:rsidR="00701309" w:rsidRPr="00CC0867" w:rsidRDefault="00701309" w:rsidP="00701309">
                      <w:pPr>
                        <w:spacing w:after="120"/>
                        <w:rPr>
                          <w:b/>
                          <w:color w:val="C0504D"/>
                        </w:rPr>
                      </w:pPr>
                      <w:r w:rsidRPr="00CC0867">
                        <w:rPr>
                          <w:b/>
                          <w:color w:val="C0504D"/>
                        </w:rPr>
                        <w:t xml:space="preserve">Σε αυτή τη δραστηριότητα: </w:t>
                      </w:r>
                    </w:p>
                    <w:p w:rsidR="00701309" w:rsidRDefault="00701309" w:rsidP="00701309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</w:t>
                      </w:r>
                      <w:r w:rsidRPr="00DE27D2">
                        <w:rPr>
                          <w:color w:val="C0504D"/>
                        </w:rPr>
                        <w:t xml:space="preserve">παρακολουθήστε </w:t>
                      </w:r>
                      <w:r>
                        <w:rPr>
                          <w:color w:val="C0504D"/>
                        </w:rPr>
                        <w:t>μια</w:t>
                      </w:r>
                      <w:r w:rsidRPr="00DE27D2">
                        <w:rPr>
                          <w:color w:val="C0504D"/>
                        </w:rPr>
                        <w:t xml:space="preserve"> πτήση </w:t>
                      </w:r>
                      <w:r>
                        <w:rPr>
                          <w:color w:val="C0504D"/>
                        </w:rPr>
                        <w:t>μέσα από</w:t>
                      </w:r>
                      <w:r w:rsidRPr="00DE27D2">
                        <w:rPr>
                          <w:color w:val="C0504D"/>
                        </w:rPr>
                        <w:t xml:space="preserve"> το λογισμικό </w:t>
                      </w:r>
                      <w:proofErr w:type="spellStart"/>
                      <w:r w:rsidRPr="00DE27D2">
                        <w:rPr>
                          <w:color w:val="C0504D"/>
                        </w:rPr>
                        <w:t>Goggle</w:t>
                      </w:r>
                      <w:proofErr w:type="spellEnd"/>
                      <w:r w:rsidRPr="00DE27D2">
                        <w:rPr>
                          <w:color w:val="C0504D"/>
                        </w:rPr>
                        <w:t xml:space="preserve"> </w:t>
                      </w:r>
                      <w:proofErr w:type="spellStart"/>
                      <w:r w:rsidRPr="00DE27D2">
                        <w:rPr>
                          <w:color w:val="C0504D"/>
                        </w:rPr>
                        <w:t>Earth</w:t>
                      </w:r>
                      <w:proofErr w:type="spellEnd"/>
                      <w:r w:rsidRPr="00DE27D2">
                        <w:rPr>
                          <w:color w:val="C0504D"/>
                        </w:rPr>
                        <w:t xml:space="preserve"> πάνω από τη Μεσόγειο και τον Ατλαντικό μέχρι και την Ισλανδία.  Πρέπει να συμμετέχετε ενεργά στην παρουσίαση με ερωτήματα – απορίες – διευκρινήσεις αλλά και να απαντάτε στα ερωτήματα που προκύπτουν κατά την παρουσίαση.    </w:t>
                      </w:r>
                    </w:p>
                    <w:p w:rsidR="00701309" w:rsidRPr="00051CB9" w:rsidRDefault="00701309" w:rsidP="00701309">
                      <w:pPr>
                        <w:spacing w:after="120"/>
                        <w:rPr>
                          <w:color w:val="C0504D"/>
                        </w:rPr>
                      </w:pPr>
                      <w:r w:rsidRPr="00DE27D2">
                        <w:rPr>
                          <w:color w:val="C0504D"/>
                        </w:rPr>
                        <w:t>Στόχος της πα</w:t>
                      </w:r>
                      <w:r>
                        <w:rPr>
                          <w:color w:val="C0504D"/>
                        </w:rPr>
                        <w:t xml:space="preserve">ρουσίασης είναι να εντοπίσετε  </w:t>
                      </w:r>
                      <w:r w:rsidRPr="00DE27D2">
                        <w:rPr>
                          <w:color w:val="C0504D"/>
                        </w:rPr>
                        <w:t xml:space="preserve">τις </w:t>
                      </w:r>
                      <w:r>
                        <w:rPr>
                          <w:color w:val="C0504D"/>
                        </w:rPr>
                        <w:t xml:space="preserve">σεισμογενείς και τις ηφαιστειογενείς </w:t>
                      </w:r>
                      <w:r w:rsidRPr="00DE27D2">
                        <w:rPr>
                          <w:color w:val="C0504D"/>
                        </w:rPr>
                        <w:t xml:space="preserve">περιοχές της Ευρώπης. </w:t>
                      </w:r>
                    </w:p>
                    <w:p w:rsidR="00701309" w:rsidRPr="00051CB9" w:rsidRDefault="00701309" w:rsidP="00701309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εκτελέσετε τη δραστηριότητα σε συνεργασία με τον διπλανό σας και </w:t>
                      </w:r>
                      <w:r>
                        <w:rPr>
                          <w:color w:val="C0504D"/>
                        </w:rPr>
                        <w:t xml:space="preserve">θα προετοιμαστείτε για να </w:t>
                      </w:r>
                      <w:r w:rsidRPr="00051CB9">
                        <w:rPr>
                          <w:color w:val="C0504D"/>
                        </w:rPr>
                        <w:t xml:space="preserve">συζητήσετε τα συμπεράσματα/απαντήσεις σας στην τάξη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p w:rsidR="00701309" w:rsidRDefault="00701309" w:rsidP="00701309">
      <w:pPr>
        <w:spacing w:after="120"/>
      </w:pP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 xml:space="preserve">Παρακολουθήστε με προσοχή την πτήση πάνω από τη Μεσόγειο και τον Ατλαντικό μέχρι και την Ισλανδία μέσα από το λογισμικό </w:t>
      </w:r>
      <w:r>
        <w:rPr>
          <w:lang w:val="en-US"/>
        </w:rPr>
        <w:t>Goggle</w:t>
      </w:r>
      <w:r w:rsidRPr="00226B20">
        <w:t xml:space="preserve"> </w:t>
      </w:r>
      <w:r>
        <w:rPr>
          <w:lang w:val="en-US"/>
        </w:rPr>
        <w:t>Earth</w:t>
      </w:r>
      <w:r>
        <w:t>.  Συνεργαζόμενοι στην ομάδα σας απαντήστε τα παρακάτω ερωτήματα: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 xml:space="preserve">Οι σεισμοί και τα ηφαίστεια συγκεντρώνονται σε συγκεκριμένες ζώνες (περιοχές) ή είναι ομοιόμορφα κατανεμημένα σε ολόκληρη την ήπειρο της Ευρώπης; 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>Σε ποιες χώρες ή και περιοχές βρίσκονται τα περισσότερα ηφαίστεια και σεισμοί της Ευρώπης;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>Υπάρχουν ηφαίστεια και σεισμοί στην στη ρωσική πεδιάδα;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Pr="00915DA0" w:rsidRDefault="00701309" w:rsidP="00701309">
      <w:pPr>
        <w:tabs>
          <w:tab w:val="right" w:leader="dot" w:pos="8280"/>
        </w:tabs>
        <w:spacing w:after="120"/>
        <w:ind w:firstLine="284"/>
      </w:pPr>
      <w:r w:rsidRPr="00915DA0">
        <w:rPr>
          <w:b/>
        </w:rPr>
        <w:t xml:space="preserve">Συζητήστε </w:t>
      </w:r>
      <w:r>
        <w:t>τις απαντήσεις/</w:t>
      </w:r>
      <w:r w:rsidRPr="00915DA0">
        <w:t>συμπεράσματά σας στην τάξη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 xml:space="preserve">Μελετήστε προσεκτικά τον παρακάτω χάρτη (σελ. 35 του βιβλίου) στον οποίο φαίνονται οι θέσεις των σεισμών και των ηφαιστείων αλλά και τα όρια των λιθοσφαιρικών πλακών στην Ευρώπη. 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rPr>
          <w:noProof/>
        </w:rPr>
        <w:lastRenderedPageBreak/>
        <w:drawing>
          <wp:inline distT="0" distB="0" distL="0" distR="0">
            <wp:extent cx="4772025" cy="3295650"/>
            <wp:effectExtent l="0" t="0" r="9525" b="0"/>
            <wp:docPr id="2" name="Εικόνα 2" descr="Plate boundaries in the Mediteran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te boundaries in the Mediteran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 xml:space="preserve">  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 xml:space="preserve">Επιβεβαιώνεται η σχέση σεισμών και ηφαιστείων (ηφαιστειότητας-σεισμικότητας) με τις κινήσεις των λιθοσφαιρικών πλακών (τεκτονική των πλακών);  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 xml:space="preserve">Ποιο είναι το επιχείρημα που στηρίζει αυτή τη συσχέτιση; 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</w:p>
    <w:p w:rsidR="00701309" w:rsidRPr="00915DA0" w:rsidRDefault="00701309" w:rsidP="00701309">
      <w:pPr>
        <w:tabs>
          <w:tab w:val="right" w:leader="dot" w:pos="8280"/>
        </w:tabs>
        <w:spacing w:after="120"/>
        <w:ind w:firstLine="284"/>
      </w:pPr>
      <w:r w:rsidRPr="00915DA0">
        <w:rPr>
          <w:b/>
        </w:rPr>
        <w:t xml:space="preserve">Συζητήστε </w:t>
      </w:r>
      <w:r>
        <w:t>τις απαντήσεις/</w:t>
      </w:r>
      <w:r w:rsidRPr="00915DA0">
        <w:t>συμπεράσματά σας στην τάξη</w:t>
      </w:r>
    </w:p>
    <w:p w:rsidR="00701309" w:rsidRDefault="00701309" w:rsidP="00701309">
      <w:pPr>
        <w:tabs>
          <w:tab w:val="right" w:leader="underscore" w:pos="8280"/>
        </w:tabs>
        <w:spacing w:after="120"/>
        <w:ind w:left="360"/>
      </w:pPr>
      <w:r>
        <w:tab/>
      </w:r>
    </w:p>
    <w:p w:rsidR="00701309" w:rsidRDefault="00701309" w:rsidP="00701309">
      <w:pPr>
        <w:tabs>
          <w:tab w:val="right" w:leader="dot" w:pos="8280"/>
        </w:tabs>
        <w:spacing w:after="120"/>
        <w:ind w:left="360"/>
      </w:pPr>
    </w:p>
    <w:p w:rsidR="00701309" w:rsidRDefault="00701309" w:rsidP="00701309">
      <w:pPr>
        <w:spacing w:after="120"/>
        <w:rPr>
          <w:b/>
          <w:color w:val="C00000"/>
        </w:rPr>
      </w:pPr>
    </w:p>
    <w:p w:rsidR="00701309" w:rsidRPr="00844E5C" w:rsidRDefault="00701309" w:rsidP="00701309">
      <w:pPr>
        <w:tabs>
          <w:tab w:val="right" w:leader="dot" w:pos="8280"/>
        </w:tabs>
        <w:spacing w:after="120"/>
        <w:ind w:firstLine="284"/>
        <w:rPr>
          <w:color w:val="C00000"/>
        </w:rPr>
      </w:pPr>
      <w:r w:rsidRPr="00844E5C">
        <w:rPr>
          <w:b/>
          <w:color w:val="C00000"/>
        </w:rPr>
        <w:t>Δραστηριότητα 3</w:t>
      </w:r>
      <w:r w:rsidRPr="00844E5C">
        <w:rPr>
          <w:b/>
          <w:color w:val="C00000"/>
          <w:vertAlign w:val="superscript"/>
        </w:rPr>
        <w:t>η</w:t>
      </w:r>
      <w:r w:rsidRPr="00844E5C">
        <w:rPr>
          <w:b/>
          <w:color w:val="C00000"/>
        </w:rPr>
        <w:t xml:space="preserve">: «Τα σημαντικότερα ηφαίστεια της Ευρώπης» </w:t>
      </w:r>
      <w:r w:rsidRPr="00844E5C">
        <w:rPr>
          <w:color w:val="C00000"/>
        </w:rPr>
        <w:t>(</w:t>
      </w:r>
      <w:r>
        <w:rPr>
          <w:color w:val="C00000"/>
        </w:rPr>
        <w:t>15</w:t>
      </w:r>
      <w:r w:rsidRPr="00844E5C">
        <w:rPr>
          <w:color w:val="C00000"/>
        </w:rPr>
        <w:t>’)</w:t>
      </w:r>
    </w:p>
    <w:p w:rsidR="00701309" w:rsidRDefault="00701309" w:rsidP="00701309">
      <w:pPr>
        <w:spacing w:after="120"/>
        <w:ind w:hanging="567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60745" cy="1283970"/>
                <wp:effectExtent l="95885" t="97155" r="20320" b="19050"/>
                <wp:docPr id="8" name="Στρογγυλεμένο 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283970"/>
                        </a:xfrm>
                        <a:prstGeom prst="roundRect">
                          <a:avLst>
                            <a:gd name="adj" fmla="val 18463"/>
                          </a:avLst>
                        </a:prstGeom>
                        <a:solidFill>
                          <a:srgbClr val="FDE9D9"/>
                        </a:solidFill>
                        <a:ln w="38100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1309" w:rsidRPr="00CC0867" w:rsidRDefault="00701309" w:rsidP="00701309">
                            <w:pPr>
                              <w:spacing w:after="120"/>
                              <w:rPr>
                                <w:b/>
                                <w:color w:val="C0504D"/>
                              </w:rPr>
                            </w:pPr>
                            <w:r w:rsidRPr="00CC0867">
                              <w:rPr>
                                <w:b/>
                                <w:color w:val="C0504D"/>
                              </w:rPr>
                              <w:t xml:space="preserve">Σε αυτή τη δραστηριότητα: </w:t>
                            </w:r>
                          </w:p>
                          <w:p w:rsidR="00701309" w:rsidRDefault="00701309" w:rsidP="00701309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</w:t>
                            </w:r>
                            <w:r>
                              <w:rPr>
                                <w:color w:val="C0504D"/>
                              </w:rPr>
                              <w:t>έχεις την ευκαιρία να μάθεις την ακριβή θέση των σημαντικότερων ηφαιστείων της Ευρώπης</w:t>
                            </w:r>
                            <w:r w:rsidRPr="00DE27D2">
                              <w:rPr>
                                <w:color w:val="C0504D"/>
                              </w:rPr>
                              <w:t xml:space="preserve">.    </w:t>
                            </w:r>
                          </w:p>
                          <w:p w:rsidR="00701309" w:rsidRPr="00051CB9" w:rsidRDefault="00701309" w:rsidP="00701309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</w:t>
                            </w:r>
                            <w:r>
                              <w:rPr>
                                <w:color w:val="C0504D"/>
                              </w:rPr>
                              <w:t>συνεργαστείς με</w:t>
                            </w:r>
                            <w:r w:rsidRPr="00051CB9">
                              <w:rPr>
                                <w:color w:val="C0504D"/>
                              </w:rPr>
                              <w:t xml:space="preserve"> </w:t>
                            </w:r>
                            <w:r>
                              <w:rPr>
                                <w:color w:val="C0504D"/>
                              </w:rPr>
                              <w:t>τον συμμαθητή σου στην ομάδα και θα προετοιμαστείτε ως ομάδα να έρθετε στον πίνακα για να δείξετε τη θέση των ηφαιστείων στο λογισμικό (</w:t>
                            </w:r>
                            <w:r>
                              <w:rPr>
                                <w:color w:val="C0504D"/>
                                <w:lang w:val="en-US"/>
                              </w:rPr>
                              <w:t>Google</w:t>
                            </w:r>
                            <w:r w:rsidRPr="00844E5C">
                              <w:rPr>
                                <w:color w:val="C0504D"/>
                              </w:rPr>
                              <w:t xml:space="preserve"> </w:t>
                            </w:r>
                            <w:r>
                              <w:rPr>
                                <w:color w:val="C0504D"/>
                                <w:lang w:val="en-US"/>
                              </w:rPr>
                              <w:t>Earth</w:t>
                            </w:r>
                            <w:r w:rsidRPr="00844E5C">
                              <w:rPr>
                                <w:color w:val="C0504D"/>
                              </w:rPr>
                              <w:t>)</w:t>
                            </w:r>
                            <w:r w:rsidRPr="00051CB9">
                              <w:rPr>
                                <w:color w:val="C0504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8" o:spid="_x0000_s1027" style="width:469.35pt;height:1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" fillcolor="#fde9d9" strokecolor="#9bbb59" strokeweight="3pt">
                <v:shadow on="t" opacity=".5" offset="-6pt,-6pt"/>
                <v:textbox inset="3.6pt,,3.6pt">
                  <w:txbxContent>
                    <w:p w:rsidR="00701309" w:rsidRPr="00CC0867" w:rsidRDefault="00701309" w:rsidP="00701309">
                      <w:pPr>
                        <w:spacing w:after="120"/>
                        <w:rPr>
                          <w:b/>
                          <w:color w:val="C0504D"/>
                        </w:rPr>
                      </w:pPr>
                      <w:r w:rsidRPr="00CC0867">
                        <w:rPr>
                          <w:b/>
                          <w:color w:val="C0504D"/>
                        </w:rPr>
                        <w:t xml:space="preserve">Σε αυτή τη δραστηριότητα: </w:t>
                      </w:r>
                    </w:p>
                    <w:p w:rsidR="00701309" w:rsidRDefault="00701309" w:rsidP="00701309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</w:t>
                      </w:r>
                      <w:r>
                        <w:rPr>
                          <w:color w:val="C0504D"/>
                        </w:rPr>
                        <w:t>έχεις την ευκαιρία να μάθεις την ακριβή θέση των σημαντικότερων ηφαιστείων της Ευρώπης</w:t>
                      </w:r>
                      <w:r w:rsidRPr="00DE27D2">
                        <w:rPr>
                          <w:color w:val="C0504D"/>
                        </w:rPr>
                        <w:t xml:space="preserve">.    </w:t>
                      </w:r>
                    </w:p>
                    <w:p w:rsidR="00701309" w:rsidRPr="00051CB9" w:rsidRDefault="00701309" w:rsidP="00701309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</w:t>
                      </w:r>
                      <w:r>
                        <w:rPr>
                          <w:color w:val="C0504D"/>
                        </w:rPr>
                        <w:t>συνεργαστείς με</w:t>
                      </w:r>
                      <w:r w:rsidRPr="00051CB9">
                        <w:rPr>
                          <w:color w:val="C0504D"/>
                        </w:rPr>
                        <w:t xml:space="preserve"> </w:t>
                      </w:r>
                      <w:r>
                        <w:rPr>
                          <w:color w:val="C0504D"/>
                        </w:rPr>
                        <w:t>τον συμμαθητή σου στην ομάδα και θα προετοιμαστείτε ως ομάδα να έρθετε στον πίνακα για να δείξετε τη θέση των ηφαιστείων στο λογισμικό (</w:t>
                      </w:r>
                      <w:r>
                        <w:rPr>
                          <w:color w:val="C0504D"/>
                          <w:lang w:val="en-US"/>
                        </w:rPr>
                        <w:t>Google</w:t>
                      </w:r>
                      <w:r w:rsidRPr="00844E5C">
                        <w:rPr>
                          <w:color w:val="C0504D"/>
                        </w:rPr>
                        <w:t xml:space="preserve"> </w:t>
                      </w:r>
                      <w:r>
                        <w:rPr>
                          <w:color w:val="C0504D"/>
                          <w:lang w:val="en-US"/>
                        </w:rPr>
                        <w:t>Earth</w:t>
                      </w:r>
                      <w:r w:rsidRPr="00844E5C">
                        <w:rPr>
                          <w:color w:val="C0504D"/>
                        </w:rPr>
                        <w:t>)</w:t>
                      </w:r>
                      <w:r w:rsidRPr="00051CB9">
                        <w:rPr>
                          <w:color w:val="C0504D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01309" w:rsidRDefault="00701309" w:rsidP="00701309">
      <w:pPr>
        <w:spacing w:after="120"/>
      </w:pP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lastRenderedPageBreak/>
        <w:t xml:space="preserve">Χρησιμοποιήστε το </w:t>
      </w:r>
      <w:r w:rsidRPr="00753E7A">
        <w:rPr>
          <w:b/>
          <w:lang w:val="en-US"/>
        </w:rPr>
        <w:t>Google</w:t>
      </w:r>
      <w:r w:rsidRPr="00753E7A">
        <w:rPr>
          <w:b/>
        </w:rPr>
        <w:t xml:space="preserve"> </w:t>
      </w:r>
      <w:r w:rsidRPr="00753E7A">
        <w:rPr>
          <w:b/>
          <w:lang w:val="en-US"/>
        </w:rPr>
        <w:t>Earth</w:t>
      </w:r>
      <w:r w:rsidRPr="00753E7A">
        <w:t xml:space="preserve"> </w:t>
      </w:r>
      <w:r>
        <w:t xml:space="preserve">που προβάλλεται για να βρείτε στον </w:t>
      </w:r>
      <w:proofErr w:type="spellStart"/>
      <w:r>
        <w:t>ψηφικαό</w:t>
      </w:r>
      <w:proofErr w:type="spellEnd"/>
      <w:r>
        <w:t xml:space="preserve"> χάρτη/δορυφορική λήψη σε ποιο σημείο της αντίστοιχης χώρας  βρίσκονται τα μεγαλύτερα ενεργά ηφαίστεια της Ευρώπης που παρουσιάζονται στον </w:t>
      </w:r>
      <w:r w:rsidRPr="00753E7A">
        <w:rPr>
          <w:b/>
        </w:rPr>
        <w:t>Πίνακα 9.</w:t>
      </w:r>
      <w:r>
        <w:rPr>
          <w:b/>
        </w:rPr>
        <w:t>2</w:t>
      </w:r>
      <w:r>
        <w:t xml:space="preserve"> του βιβλίου σας (σελ. 35) ο οποίος ακολουθεί.  Με «κλικ» στο ηφαίστειο μπορείτε να δείτε την ονομασία του.</w:t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</w:p>
    <w:tbl>
      <w:tblPr>
        <w:tblW w:w="2196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1"/>
        <w:gridCol w:w="1498"/>
      </w:tblGrid>
      <w:tr w:rsidR="00701309" w:rsidTr="00613F98">
        <w:trPr>
          <w:trHeight w:val="257"/>
          <w:tblCellSpacing w:w="7" w:type="dxa"/>
          <w:jc w:val="center"/>
        </w:trPr>
        <w:tc>
          <w:tcPr>
            <w:tcW w:w="0" w:type="auto"/>
            <w:shd w:val="clear" w:color="auto" w:fill="F4E8B5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173806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ΗΦΑΙΣΤΕΙΟ</w:t>
            </w:r>
          </w:p>
        </w:tc>
        <w:tc>
          <w:tcPr>
            <w:tcW w:w="0" w:type="auto"/>
            <w:shd w:val="clear" w:color="auto" w:fill="F4E8B5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</w:rPr>
            </w:pPr>
            <w:r w:rsidRPr="00173806">
              <w:rPr>
                <w:rStyle w:val="a4"/>
                <w:rFonts w:ascii="Tahoma" w:hAnsi="Tahoma" w:cs="Tahoma"/>
                <w:i/>
                <w:iCs/>
                <w:color w:val="000000"/>
              </w:rPr>
              <w:t>Χώρα</w:t>
            </w:r>
          </w:p>
        </w:tc>
      </w:tr>
      <w:tr w:rsidR="00701309" w:rsidTr="00613F98">
        <w:trPr>
          <w:trHeight w:val="271"/>
          <w:tblCellSpacing w:w="7" w:type="dxa"/>
          <w:jc w:val="center"/>
        </w:trPr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Αίτνα</w:t>
            </w:r>
          </w:p>
        </w:tc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Ιταλία</w:t>
            </w:r>
          </w:p>
        </w:tc>
      </w:tr>
      <w:tr w:rsidR="00701309" w:rsidTr="00613F98">
        <w:trPr>
          <w:trHeight w:val="271"/>
          <w:tblCellSpacing w:w="7" w:type="dxa"/>
          <w:jc w:val="center"/>
        </w:trPr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173806">
              <w:rPr>
                <w:rFonts w:ascii="Tahoma" w:hAnsi="Tahoma" w:cs="Tahoma"/>
                <w:color w:val="000000"/>
              </w:rPr>
              <w:t>Λίπαρι</w:t>
            </w:r>
            <w:proofErr w:type="spellEnd"/>
          </w:p>
        </w:tc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Ιταλία</w:t>
            </w:r>
          </w:p>
        </w:tc>
      </w:tr>
      <w:tr w:rsidR="00701309" w:rsidTr="00613F98">
        <w:trPr>
          <w:trHeight w:val="271"/>
          <w:tblCellSpacing w:w="7" w:type="dxa"/>
          <w:jc w:val="center"/>
        </w:trPr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173806">
              <w:rPr>
                <w:rFonts w:ascii="Tahoma" w:hAnsi="Tahoma" w:cs="Tahoma"/>
                <w:color w:val="000000"/>
              </w:rPr>
              <w:t>Χέκλα</w:t>
            </w:r>
            <w:proofErr w:type="spellEnd"/>
          </w:p>
        </w:tc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Ισλανδία</w:t>
            </w:r>
          </w:p>
        </w:tc>
      </w:tr>
      <w:tr w:rsidR="00701309" w:rsidTr="00613F98">
        <w:trPr>
          <w:trHeight w:val="271"/>
          <w:tblCellSpacing w:w="7" w:type="dxa"/>
          <w:jc w:val="center"/>
        </w:trPr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Βεζούβιος</w:t>
            </w:r>
          </w:p>
        </w:tc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Ιταλία</w:t>
            </w:r>
          </w:p>
        </w:tc>
      </w:tr>
      <w:tr w:rsidR="00701309" w:rsidTr="00613F98">
        <w:trPr>
          <w:trHeight w:val="271"/>
          <w:tblCellSpacing w:w="7" w:type="dxa"/>
          <w:jc w:val="center"/>
        </w:trPr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173806">
              <w:rPr>
                <w:rFonts w:ascii="Tahoma" w:hAnsi="Tahoma" w:cs="Tahoma"/>
                <w:color w:val="000000"/>
              </w:rPr>
              <w:t>Στρόμπολι</w:t>
            </w:r>
            <w:proofErr w:type="spellEnd"/>
          </w:p>
        </w:tc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Ιταλία</w:t>
            </w:r>
          </w:p>
        </w:tc>
      </w:tr>
      <w:tr w:rsidR="00701309" w:rsidTr="00613F98">
        <w:trPr>
          <w:trHeight w:val="271"/>
          <w:tblCellSpacing w:w="7" w:type="dxa"/>
          <w:jc w:val="center"/>
        </w:trPr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Νίσυρος</w:t>
            </w:r>
          </w:p>
        </w:tc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Ελλάδα</w:t>
            </w:r>
          </w:p>
        </w:tc>
      </w:tr>
      <w:tr w:rsidR="00701309" w:rsidTr="00613F98">
        <w:trPr>
          <w:trHeight w:val="271"/>
          <w:tblCellSpacing w:w="7" w:type="dxa"/>
          <w:jc w:val="center"/>
        </w:trPr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Σαντορίνη</w:t>
            </w:r>
          </w:p>
        </w:tc>
        <w:tc>
          <w:tcPr>
            <w:tcW w:w="0" w:type="auto"/>
            <w:shd w:val="clear" w:color="auto" w:fill="F4E8B5"/>
            <w:vAlign w:val="center"/>
            <w:hideMark/>
          </w:tcPr>
          <w:p w:rsidR="00701309" w:rsidRPr="00173806" w:rsidRDefault="00701309" w:rsidP="00613F98">
            <w:pPr>
              <w:spacing w:line="270" w:lineRule="atLeast"/>
              <w:jc w:val="center"/>
              <w:rPr>
                <w:rFonts w:ascii="Tahoma" w:hAnsi="Tahoma" w:cs="Tahoma"/>
                <w:color w:val="000000"/>
              </w:rPr>
            </w:pPr>
            <w:r w:rsidRPr="00173806">
              <w:rPr>
                <w:rFonts w:ascii="Tahoma" w:hAnsi="Tahoma" w:cs="Tahoma"/>
                <w:color w:val="000000"/>
              </w:rPr>
              <w:t>Ελλάδα</w:t>
            </w:r>
          </w:p>
        </w:tc>
      </w:tr>
    </w:tbl>
    <w:p w:rsidR="00701309" w:rsidRPr="00753E7A" w:rsidRDefault="00701309" w:rsidP="00701309">
      <w:pPr>
        <w:tabs>
          <w:tab w:val="right" w:leader="dot" w:pos="8280"/>
        </w:tabs>
        <w:spacing w:after="120"/>
        <w:ind w:firstLine="284"/>
      </w:pP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rPr>
          <w:noProof/>
        </w:rPr>
        <w:drawing>
          <wp:inline distT="0" distB="0" distL="0" distR="0">
            <wp:extent cx="5038725" cy="2762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</w:p>
    <w:p w:rsidR="00701309" w:rsidRDefault="00701309" w:rsidP="00701309">
      <w:pPr>
        <w:tabs>
          <w:tab w:val="right" w:leader="dot" w:pos="8280"/>
        </w:tabs>
        <w:spacing w:after="120"/>
        <w:ind w:firstLine="284"/>
      </w:pPr>
      <w:r>
        <w:t>Για κάθε ηφαίστειο από τον παραπάνω πίνακα, μια ομάδα να έρθει στον πίνακα για να δείξει τη θέση του</w:t>
      </w:r>
    </w:p>
    <w:p w:rsidR="00701309" w:rsidRDefault="00701309" w:rsidP="00701309">
      <w:pPr>
        <w:tabs>
          <w:tab w:val="right" w:leader="underscore" w:pos="8280"/>
        </w:tabs>
        <w:spacing w:after="120"/>
        <w:ind w:left="360"/>
      </w:pPr>
      <w:r>
        <w:tab/>
      </w:r>
    </w:p>
    <w:p w:rsidR="00701309" w:rsidRDefault="00701309" w:rsidP="00701309">
      <w:pPr>
        <w:tabs>
          <w:tab w:val="right" w:leader="underscore" w:pos="8280"/>
        </w:tabs>
        <w:spacing w:after="120"/>
        <w:ind w:left="360"/>
      </w:pPr>
    </w:p>
    <w:p w:rsidR="00701309" w:rsidRDefault="00701309" w:rsidP="00701309">
      <w:pPr>
        <w:spacing w:after="120"/>
        <w:rPr>
          <w:b/>
        </w:rPr>
      </w:pPr>
    </w:p>
    <w:p w:rsidR="00514997" w:rsidRPr="00701309" w:rsidRDefault="00514997" w:rsidP="00701309"/>
    <w:sectPr w:rsidR="00514997" w:rsidRPr="0070130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C6" w:rsidRDefault="006963C6" w:rsidP="003B7EF1">
      <w:r>
        <w:separator/>
      </w:r>
    </w:p>
  </w:endnote>
  <w:endnote w:type="continuationSeparator" w:id="0">
    <w:p w:rsidR="006963C6" w:rsidRDefault="006963C6" w:rsidP="003B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040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EF1" w:rsidRDefault="003B7E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EF1" w:rsidRDefault="003B7E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C6" w:rsidRDefault="006963C6" w:rsidP="003B7EF1">
      <w:r>
        <w:separator/>
      </w:r>
    </w:p>
  </w:footnote>
  <w:footnote w:type="continuationSeparator" w:id="0">
    <w:p w:rsidR="006963C6" w:rsidRDefault="006963C6" w:rsidP="003B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70"/>
    <w:rsid w:val="000A7DAC"/>
    <w:rsid w:val="003B7EF1"/>
    <w:rsid w:val="00514997"/>
    <w:rsid w:val="00631B70"/>
    <w:rsid w:val="006963C6"/>
    <w:rsid w:val="00701309"/>
    <w:rsid w:val="007528A9"/>
    <w:rsid w:val="007C4A1E"/>
    <w:rsid w:val="007D07A5"/>
    <w:rsid w:val="00D1331C"/>
    <w:rsid w:val="00F43B61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A9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EF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7EF1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uiPriority w:val="22"/>
    <w:qFormat/>
    <w:rsid w:val="003B7EF1"/>
    <w:rPr>
      <w:b/>
      <w:bCs/>
    </w:rPr>
  </w:style>
  <w:style w:type="paragraph" w:styleId="a5">
    <w:name w:val="header"/>
    <w:basedOn w:val="a"/>
    <w:link w:val="Char0"/>
    <w:uiPriority w:val="99"/>
    <w:unhideWhenUsed/>
    <w:rsid w:val="003B7E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B7EF1"/>
    <w:rPr>
      <w:rFonts w:eastAsia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3B7E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B7EF1"/>
    <w:rPr>
      <w:rFonts w:eastAsia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A9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EF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7EF1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uiPriority w:val="22"/>
    <w:qFormat/>
    <w:rsid w:val="003B7EF1"/>
    <w:rPr>
      <w:b/>
      <w:bCs/>
    </w:rPr>
  </w:style>
  <w:style w:type="paragraph" w:styleId="a5">
    <w:name w:val="header"/>
    <w:basedOn w:val="a"/>
    <w:link w:val="Char0"/>
    <w:uiPriority w:val="99"/>
    <w:unhideWhenUsed/>
    <w:rsid w:val="003B7E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B7EF1"/>
    <w:rPr>
      <w:rFonts w:eastAsia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3B7E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B7EF1"/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6</cp:revision>
  <dcterms:created xsi:type="dcterms:W3CDTF">2015-06-10T16:00:00Z</dcterms:created>
  <dcterms:modified xsi:type="dcterms:W3CDTF">2015-09-27T10:46:00Z</dcterms:modified>
</cp:coreProperties>
</file>