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9A" w:rsidRPr="008B19BD" w:rsidRDefault="00DF6D9A" w:rsidP="00DF6D9A">
      <w:pPr>
        <w:spacing w:line="240" w:lineRule="auto"/>
        <w:jc w:val="both"/>
        <w:rPr>
          <w:b/>
          <w:noProof/>
          <w:color w:val="000000" w:themeColor="text1"/>
          <w:lang w:eastAsia="el-GR"/>
        </w:rPr>
      </w:pPr>
      <w:r w:rsidRPr="00E97C9E">
        <w:rPr>
          <w:b/>
          <w:noProof/>
          <w:color w:val="000000" w:themeColor="text1"/>
          <w:sz w:val="24"/>
          <w:szCs w:val="24"/>
          <w:lang w:eastAsia="el-GR"/>
        </w:rPr>
        <w:t>το σχολείο, την οικογένεια ή με φίλους</w:t>
      </w:r>
      <w:r>
        <w:rPr>
          <w:b/>
          <w:noProof/>
          <w:color w:val="000000" w:themeColor="text1"/>
          <w:sz w:val="24"/>
          <w:szCs w:val="24"/>
          <w:lang w:eastAsia="el-GR"/>
        </w:rPr>
        <w:t>)</w:t>
      </w:r>
      <w:r w:rsidRPr="00E97C9E">
        <w:rPr>
          <w:b/>
          <w:noProof/>
          <w:color w:val="000000" w:themeColor="text1"/>
          <w:sz w:val="24"/>
          <w:szCs w:val="24"/>
          <w:lang w:eastAsia="el-GR"/>
        </w:rPr>
        <w:t>, την προηγούμενη εμπειρία μας στην περιβαλλοντική εκπαίδευση (αν υπάρχει) κλπ.</w:t>
      </w:r>
      <w:r>
        <w:rPr>
          <w:b/>
          <w:noProof/>
          <w:color w:val="000000" w:themeColor="text1"/>
          <w:lang w:eastAsia="el-G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DF6D9A" w:rsidTr="00874A99">
        <w:trPr>
          <w:trHeight w:val="371"/>
        </w:trPr>
        <w:tc>
          <w:tcPr>
            <w:tcW w:w="8522" w:type="dxa"/>
            <w:shd w:val="clear" w:color="auto" w:fill="76923C" w:themeFill="accent3" w:themeFillShade="BF"/>
          </w:tcPr>
          <w:p w:rsidR="00DF6D9A" w:rsidRPr="00896CD6" w:rsidRDefault="00DF6D9A" w:rsidP="00874A99">
            <w:pPr>
              <w:spacing w:before="120" w:after="120"/>
              <w:rPr>
                <w:b/>
                <w:noProof/>
                <w:color w:val="FFFFFF" w:themeColor="background1"/>
                <w:lang w:eastAsia="el-GR"/>
              </w:rPr>
            </w:pPr>
            <w:r w:rsidRPr="00896CD6">
              <w:rPr>
                <w:b/>
                <w:noProof/>
                <w:color w:val="FFFFFF" w:themeColor="background1"/>
                <w:lang w:eastAsia="el-GR"/>
              </w:rPr>
              <w:t>Περιβαλλοντική εμπειρία</w:t>
            </w: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 xml:space="preserve">Μέλος 1. 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 xml:space="preserve">Μέλος 2. 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>Μέλος 3.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 xml:space="preserve">Μέλος 4. 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</w:tbl>
    <w:p w:rsidR="00DF6D9A" w:rsidRPr="00E97C9E" w:rsidRDefault="00DF6D9A" w:rsidP="00DF6D9A">
      <w:pPr>
        <w:spacing w:line="240" w:lineRule="auto"/>
        <w:jc w:val="both"/>
        <w:rPr>
          <w:b/>
          <w:noProof/>
          <w:color w:val="00B050"/>
          <w:sz w:val="24"/>
          <w:szCs w:val="24"/>
          <w:lang w:eastAsia="el-GR"/>
        </w:rPr>
      </w:pPr>
      <w:r w:rsidRPr="00E97C9E">
        <w:rPr>
          <w:b/>
          <w:noProof/>
          <w:color w:val="FF0000"/>
          <w:sz w:val="56"/>
          <w:szCs w:val="56"/>
          <w:lang w:eastAsia="el-GR"/>
        </w:rPr>
        <w:sym w:font="Symbol" w:char="F0D6"/>
      </w:r>
      <w:r w:rsidRPr="00B06653">
        <w:rPr>
          <w:b/>
          <w:noProof/>
          <w:color w:val="000000" w:themeColor="text1"/>
          <w:lang w:eastAsia="el-GR"/>
        </w:rPr>
        <w:pict>
          <v:rect id="_x0000_s1026" style="position:absolute;left:0;text-align:left;margin-left:0;margin-top:0;width:532pt;height:114.3pt;flip:x;z-index:251662336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6;mso-fit-shape-to-text:t" inset="36pt,0,10.8pt,0">
              <w:txbxContent>
                <w:p w:rsidR="00DF6D9A" w:rsidRPr="003B2350" w:rsidRDefault="00DF6D9A" w:rsidP="00DF6D9A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eastAsiaTheme="majorEastAsia" w:cstheme="majorBidi"/>
                      <w:iCs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eastAsiaTheme="majorEastAsia" w:cstheme="majorBidi"/>
                      <w:iCs/>
                      <w:color w:val="000000" w:themeColor="text1"/>
                      <w:sz w:val="52"/>
                      <w:szCs w:val="52"/>
                    </w:rPr>
                    <w:t>Δημιουργούμε ομάδες και ξεκινάμε το ταξίδι της αειφορίας!</w:t>
                  </w:r>
                </w:p>
              </w:txbxContent>
            </v:textbox>
            <w10:wrap type="square" anchorx="page" anchory="page"/>
          </v:rect>
        </w:pict>
      </w:r>
      <w:r>
        <w:rPr>
          <w:b/>
          <w:noProof/>
          <w:color w:val="FF0000"/>
          <w:sz w:val="36"/>
          <w:szCs w:val="36"/>
          <w:lang w:eastAsia="el-GR"/>
        </w:rPr>
        <w:t xml:space="preserve"> </w:t>
      </w:r>
      <w:r w:rsidRPr="00E97C9E">
        <w:rPr>
          <w:b/>
          <w:noProof/>
          <w:color w:val="000000" w:themeColor="text1"/>
          <w:sz w:val="24"/>
          <w:szCs w:val="24"/>
          <w:lang w:eastAsia="el-GR"/>
        </w:rPr>
        <w:t xml:space="preserve">Εδώ σημειώνουμε τι πιστεύουμε ότι θα πετύχουμε </w:t>
      </w:r>
      <w:r>
        <w:rPr>
          <w:b/>
          <w:noProof/>
          <w:color w:val="000000" w:themeColor="text1"/>
          <w:sz w:val="24"/>
          <w:szCs w:val="24"/>
          <w:lang w:eastAsia="el-GR"/>
        </w:rPr>
        <w:t xml:space="preserve">ή θα μάθουμε </w:t>
      </w:r>
      <w:r w:rsidRPr="00E97C9E">
        <w:rPr>
          <w:b/>
          <w:noProof/>
          <w:color w:val="000000" w:themeColor="text1"/>
          <w:sz w:val="24"/>
          <w:szCs w:val="24"/>
          <w:lang w:eastAsia="el-GR"/>
        </w:rPr>
        <w:t>με τη συμμετοχή μας στο πρόγραμμα: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DF6D9A" w:rsidTr="00874A99">
        <w:trPr>
          <w:trHeight w:val="371"/>
        </w:trPr>
        <w:tc>
          <w:tcPr>
            <w:tcW w:w="8522" w:type="dxa"/>
            <w:shd w:val="clear" w:color="auto" w:fill="76923C" w:themeFill="accent3" w:themeFillShade="BF"/>
          </w:tcPr>
          <w:p w:rsidR="00DF6D9A" w:rsidRPr="00896CD6" w:rsidRDefault="00DF6D9A" w:rsidP="00874A99">
            <w:pPr>
              <w:spacing w:before="120" w:after="120"/>
              <w:rPr>
                <w:b/>
                <w:noProof/>
                <w:color w:val="FFFFFF" w:themeColor="background1"/>
                <w:lang w:eastAsia="el-GR"/>
              </w:rPr>
            </w:pPr>
            <w:r w:rsidRPr="00896CD6">
              <w:rPr>
                <w:b/>
                <w:noProof/>
                <w:color w:val="FFFFFF" w:themeColor="background1"/>
                <w:lang w:eastAsia="el-GR"/>
              </w:rPr>
              <w:t>Με τη συμμετοχή μου στο πρόγραμμα θα …………</w:t>
            </w: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 xml:space="preserve">Μέλος 1. 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 xml:space="preserve">Μέλος 2. 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>Μέλος 3.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  <w:tr w:rsidR="00DF6D9A" w:rsidTr="00874A99">
        <w:trPr>
          <w:trHeight w:val="371"/>
        </w:trPr>
        <w:tc>
          <w:tcPr>
            <w:tcW w:w="8522" w:type="dxa"/>
          </w:tcPr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  <w:r>
              <w:rPr>
                <w:b/>
                <w:noProof/>
                <w:color w:val="000000" w:themeColor="text1"/>
                <w:lang w:eastAsia="el-GR"/>
              </w:rPr>
              <w:t xml:space="preserve">Μέλος 4. </w:t>
            </w: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  <w:p w:rsidR="00DF6D9A" w:rsidRDefault="00DF6D9A" w:rsidP="00874A99">
            <w:pPr>
              <w:rPr>
                <w:b/>
                <w:noProof/>
                <w:color w:val="000000" w:themeColor="text1"/>
                <w:lang w:eastAsia="el-GR"/>
              </w:rPr>
            </w:pPr>
          </w:p>
        </w:tc>
      </w:tr>
    </w:tbl>
    <w:p w:rsidR="00DF6D9A" w:rsidRDefault="00DF6D9A" w:rsidP="00DF6D9A">
      <w:pPr>
        <w:ind w:right="-483"/>
        <w:jc w:val="both"/>
        <w:rPr>
          <w:b/>
          <w:noProof/>
          <w:color w:val="FF0000"/>
          <w:sz w:val="56"/>
          <w:szCs w:val="56"/>
          <w:lang w:eastAsia="el-GR"/>
        </w:rPr>
      </w:pPr>
    </w:p>
    <w:p w:rsidR="00DF6D9A" w:rsidRPr="00E97C9E" w:rsidRDefault="00DF6D9A" w:rsidP="00DF6D9A">
      <w:pPr>
        <w:ind w:right="-483"/>
        <w:jc w:val="both"/>
        <w:rPr>
          <w:b/>
          <w:noProof/>
          <w:color w:val="000000" w:themeColor="text1"/>
          <w:lang w:eastAsia="el-GR"/>
        </w:rPr>
      </w:pPr>
      <w:r w:rsidRPr="00B06653">
        <w:rPr>
          <w:b/>
          <w:bCs/>
          <w:noProof/>
          <w:lang w:eastAsia="el-GR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91.5pt;margin-top:-42pt;width:620.3pt;height:53.15pt;rotation:11654958fd;flip:y;z-index:251665408;mso-position-horizontal-relative:margin;mso-position-vertical-relative:margin;mso-width-relative:margin;mso-height-relative:margin;v-text-anchor:middle" o:allowincell="f" fillcolor="#c2d69b [1942]" strokecolor="#c2d69b [1942]" strokeweight="6pt">
            <v:imagedata embosscolor="shadow add(51)"/>
            <v:shadow type="emboss" color="#d8d8d8 [2732]" color2="shadow add(102)" offset="3pt,3pt"/>
            <v:textbox style="mso-fit-shape-to-text:t" inset="16.56pt,7.2pt,16.56pt,7.2pt"/>
            <w10:wrap anchorx="margin" anchory="margin"/>
          </v:shape>
        </w:pict>
      </w:r>
      <w:r w:rsidRPr="00E97C9E">
        <w:rPr>
          <w:b/>
          <w:noProof/>
          <w:color w:val="FF0000"/>
          <w:sz w:val="56"/>
          <w:szCs w:val="56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-333375</wp:posOffset>
            </wp:positionV>
            <wp:extent cx="636905" cy="638810"/>
            <wp:effectExtent l="114300" t="38100" r="296545" b="199390"/>
            <wp:wrapNone/>
            <wp:docPr id="22" name="Picture 1" descr="folder search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der search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97C9E">
        <w:rPr>
          <w:b/>
          <w:noProof/>
          <w:color w:val="FF0000"/>
          <w:sz w:val="56"/>
          <w:szCs w:val="56"/>
          <w:lang w:eastAsia="el-GR"/>
        </w:rPr>
        <w:sym w:font="Symbol" w:char="F0D6"/>
      </w:r>
      <w:r>
        <w:rPr>
          <w:b/>
          <w:noProof/>
          <w:color w:val="000000" w:themeColor="text1"/>
          <w:lang w:eastAsia="el-GR"/>
        </w:rPr>
        <w:t xml:space="preserve"> </w:t>
      </w:r>
      <w:r w:rsidRPr="00E97C9E">
        <w:rPr>
          <w:b/>
          <w:noProof/>
          <w:color w:val="000000" w:themeColor="text1"/>
          <w:sz w:val="24"/>
          <w:szCs w:val="24"/>
          <w:lang w:eastAsia="el-GR"/>
        </w:rPr>
        <w:t>Απαντούμε στο παρακάτω ερωτηματολόγιο (το κάθε μέλος της ομάδας ξεχωριστά):</w:t>
      </w:r>
      <w:r w:rsidRPr="00E97C9E">
        <w:rPr>
          <w:b/>
          <w:noProof/>
          <w:color w:val="000000" w:themeColor="text1"/>
          <w:lang w:eastAsia="el-GR"/>
        </w:rPr>
        <w:t xml:space="preserve"> </w:t>
      </w:r>
    </w:p>
    <w:p w:rsidR="00DF6D9A" w:rsidRDefault="00DF6D9A" w:rsidP="00DF6D9A">
      <w:pPr>
        <w:pStyle w:val="BodyText"/>
        <w:ind w:left="-181" w:right="-516"/>
        <w:jc w:val="both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Διάβασε προσεκτικά κάθε πρόταση και αποφάσισε ποια απάντηση ισχύει για εσένα. Μετά επίλεξε την απάντηση με ένα Χ. 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1.Τα φυτά και τα ζώα έχουν τα ίδια δικαιώματα στη ζωή, όπως και οι άνθρωποι.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"/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bookmarkEnd w:id="0"/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8"/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bookmarkEnd w:id="1"/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9"/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bookmarkEnd w:id="2"/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0"/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bookmarkEnd w:id="3"/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1"/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bookmarkEnd w:id="4"/>
      <w:r w:rsidRPr="00E97C9E">
        <w:rPr>
          <w:i/>
          <w:iCs/>
          <w:sz w:val="20"/>
        </w:rPr>
        <w:t xml:space="preserve"> 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2.Υπάρχουν υπερβολικά πολλοί (ή σχεδόν υπερβολικά πολλοί) άνθρωποι πάνω στη γη.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3. Οι άνθρωποι είναι αρκετά έξυπνοι για να μην καταστρέψουν τη Γη.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4. Οι άνθρωποι πρέπει να υπακούν στους νόμους της φύσης.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Pr="00E97C9E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5.  Η κακή διαχείριση της φύσης από τους ανθρώπους φέρνει άσχημα αποτελέσματα.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Default="00DF6D9A" w:rsidP="00DF6D9A">
      <w:pPr>
        <w:pStyle w:val="BodyText"/>
        <w:spacing w:after="0" w:line="24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6. Η φύση έχει αρκετούς μηχανισμούς ώστε να μπορεί να αντιμετωπίζει τις αρνητικές επιπτώσεις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 xml:space="preserve"> που έχει πάνω της ο τρόπος ζωής των ανθρώπων.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Pr="00FE4DC2" w:rsidRDefault="00DF6D9A" w:rsidP="00DF6D9A">
      <w:pPr>
        <w:pStyle w:val="BodyText"/>
        <w:spacing w:after="0" w:line="24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 xml:space="preserve">7. Οι άνθρωποι υποτίθεται ότι θα πρέπει να κυριαρχούν πάνω στην υπόλοιπη φύση. 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Pr="00FE4DC2" w:rsidRDefault="00DF6D9A" w:rsidP="00DF6D9A">
      <w:pPr>
        <w:pStyle w:val="BodyText"/>
        <w:spacing w:after="0" w:line="24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 xml:space="preserve">8. Οι άνθρωποι μεταχειρίζονται με άσχημο τρόπο τη φύση. 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Default="00DF6D9A" w:rsidP="00DF6D9A">
      <w:pPr>
        <w:pStyle w:val="BodyText"/>
        <w:spacing w:after="0" w:line="24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>9. Οι άνθρωποι κάποια μέρα θα μάθουν αρκετά για τους μηχανισμούς της φύσης και έτσι θα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514"/>
        <w:jc w:val="both"/>
        <w:rPr>
          <w:b/>
          <w:bCs/>
        </w:rPr>
      </w:pPr>
      <w:r w:rsidRPr="00FE4DC2">
        <w:rPr>
          <w:b/>
          <w:bCs/>
        </w:rPr>
        <w:t xml:space="preserve"> είναι ικανοί να την ελέγχουν. </w:t>
      </w:r>
    </w:p>
    <w:p w:rsidR="00DF6D9A" w:rsidRPr="00E97C9E" w:rsidRDefault="00DF6D9A" w:rsidP="00DF6D9A">
      <w:pPr>
        <w:spacing w:after="240" w:line="36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</w:t>
      </w:r>
    </w:p>
    <w:p w:rsidR="00DF6D9A" w:rsidRPr="00FE4DC2" w:rsidRDefault="00DF6D9A" w:rsidP="00DF6D9A">
      <w:pPr>
        <w:pStyle w:val="BodyText"/>
        <w:spacing w:after="0" w:line="360" w:lineRule="auto"/>
        <w:ind w:left="-180" w:right="-625"/>
        <w:jc w:val="both"/>
        <w:rPr>
          <w:b/>
          <w:bCs/>
        </w:rPr>
      </w:pPr>
      <w:r>
        <w:rPr>
          <w:b/>
          <w:bCs/>
        </w:rPr>
        <w:t>10. Αν τα πράγματα δεν αλλάξουν,</w:t>
      </w:r>
      <w:r w:rsidRPr="00FE4DC2">
        <w:rPr>
          <w:b/>
          <w:bCs/>
        </w:rPr>
        <w:t xml:space="preserve"> θα υπάρξει σ</w:t>
      </w:r>
      <w:r>
        <w:rPr>
          <w:b/>
          <w:bCs/>
        </w:rPr>
        <w:t>ύντομα μια μεγάλη περιβαλλοντική</w:t>
      </w:r>
      <w:r w:rsidRPr="00FE4DC2">
        <w:rPr>
          <w:b/>
          <w:bCs/>
        </w:rPr>
        <w:t xml:space="preserve"> καταστροφή. </w:t>
      </w:r>
    </w:p>
    <w:p w:rsidR="00DF6D9A" w:rsidRDefault="00DF6D9A" w:rsidP="00DF6D9A">
      <w:pPr>
        <w:spacing w:after="0" w:line="240" w:lineRule="auto"/>
        <w:ind w:left="-181" w:right="-516"/>
        <w:rPr>
          <w:i/>
          <w:iCs/>
          <w:sz w:val="20"/>
        </w:rPr>
      </w:pPr>
      <w:r w:rsidRPr="00E97C9E">
        <w:rPr>
          <w:i/>
          <w:iCs/>
          <w:sz w:val="20"/>
        </w:rPr>
        <w:t xml:space="preserve">Συμφωνώ απόλυτα </w:t>
      </w:r>
      <w:r w:rsidRPr="00E97C9E">
        <w:rPr>
          <w:i/>
          <w:iCs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Συμφωνώ </w:t>
      </w:r>
      <w:r w:rsidRPr="00E97C9E">
        <w:rPr>
          <w:i/>
          <w:iCs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Δεν είμαι σίγουρος/η </w:t>
      </w:r>
      <w:r w:rsidRPr="00E97C9E">
        <w:rPr>
          <w:i/>
          <w:iCs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Διαφωνώ </w:t>
      </w:r>
      <w:r w:rsidRPr="00E97C9E">
        <w:rPr>
          <w:i/>
          <w:iCs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  <w:r w:rsidRPr="00E97C9E">
        <w:rPr>
          <w:i/>
          <w:iCs/>
          <w:sz w:val="20"/>
        </w:rPr>
        <w:t xml:space="preserve">     </w:t>
      </w:r>
      <w:proofErr w:type="spellStart"/>
      <w:r w:rsidRPr="00E97C9E">
        <w:rPr>
          <w:i/>
          <w:iCs/>
          <w:sz w:val="20"/>
        </w:rPr>
        <w:t>Διαφωνώ</w:t>
      </w:r>
      <w:proofErr w:type="spellEnd"/>
      <w:r w:rsidRPr="00E97C9E">
        <w:rPr>
          <w:i/>
          <w:iCs/>
          <w:sz w:val="20"/>
        </w:rPr>
        <w:t xml:space="preserve"> απόλυτα  </w:t>
      </w:r>
      <w:r w:rsidRPr="00E97C9E">
        <w:rPr>
          <w:i/>
          <w:iCs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97C9E">
        <w:rPr>
          <w:i/>
          <w:iCs/>
          <w:sz w:val="20"/>
        </w:rPr>
        <w:instrText xml:space="preserve"> FORMCHECKBOX </w:instrText>
      </w:r>
      <w:r w:rsidRPr="00E97C9E">
        <w:rPr>
          <w:i/>
          <w:iCs/>
          <w:sz w:val="20"/>
        </w:rPr>
      </w:r>
      <w:r w:rsidRPr="00E97C9E">
        <w:rPr>
          <w:i/>
          <w:iCs/>
          <w:sz w:val="20"/>
        </w:rPr>
        <w:fldChar w:fldCharType="end"/>
      </w:r>
    </w:p>
    <w:p w:rsidR="00DF6D9A" w:rsidRPr="00157E46" w:rsidRDefault="00DF6D9A" w:rsidP="00DF6D9A">
      <w:pPr>
        <w:spacing w:after="0" w:line="240" w:lineRule="auto"/>
        <w:ind w:left="-181" w:right="-516"/>
        <w:rPr>
          <w:b/>
          <w:color w:val="FF0000"/>
          <w:sz w:val="36"/>
          <w:szCs w:val="36"/>
          <w:shd w:val="clear" w:color="auto" w:fill="FFFFFF"/>
        </w:rPr>
      </w:pPr>
    </w:p>
    <w:p w:rsidR="00DF6D9A" w:rsidRPr="00157E46" w:rsidRDefault="00DF6D9A" w:rsidP="00DF6D9A">
      <w:pPr>
        <w:spacing w:after="0" w:line="240" w:lineRule="auto"/>
        <w:ind w:left="-181" w:right="-516"/>
        <w:jc w:val="both"/>
        <w:rPr>
          <w:sz w:val="20"/>
          <w:szCs w:val="20"/>
        </w:rPr>
      </w:pPr>
      <w:r w:rsidRPr="004E2486">
        <w:rPr>
          <w:b/>
          <w:color w:val="FF0000"/>
          <w:sz w:val="56"/>
          <w:szCs w:val="56"/>
          <w:shd w:val="clear" w:color="auto" w:fill="FFFFFF"/>
        </w:rPr>
        <w:sym w:font="Symbol" w:char="F0D6"/>
      </w:r>
      <w:r w:rsidRPr="00E97C9E">
        <w:rPr>
          <w:color w:val="000000"/>
          <w:sz w:val="56"/>
          <w:szCs w:val="56"/>
          <w:shd w:val="clear" w:color="auto" w:fill="FFFFFF"/>
          <w:lang w:val="en-US"/>
        </w:rPr>
        <w:t xml:space="preserve"> </w:t>
      </w:r>
      <w:r w:rsidRPr="00E97C9E">
        <w:rPr>
          <w:color w:val="000000"/>
          <w:sz w:val="20"/>
          <w:szCs w:val="20"/>
          <w:shd w:val="clear" w:color="auto" w:fill="FFFFFF"/>
          <w:lang w:val="en-US"/>
        </w:rPr>
        <w:t>(</w:t>
      </w:r>
      <w:r>
        <w:rPr>
          <w:color w:val="000000"/>
          <w:sz w:val="20"/>
          <w:szCs w:val="20"/>
          <w:shd w:val="clear" w:color="auto" w:fill="FFFFFF"/>
        </w:rPr>
        <w:t>Πηγή</w:t>
      </w:r>
      <w:r w:rsidRPr="00E97C9E">
        <w:rPr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3337DA">
        <w:rPr>
          <w:color w:val="000000"/>
          <w:sz w:val="20"/>
          <w:szCs w:val="20"/>
          <w:shd w:val="clear" w:color="auto" w:fill="FFFFFF"/>
          <w:lang w:val="en-US"/>
        </w:rPr>
        <w:t xml:space="preserve">1. </w:t>
      </w:r>
      <w:proofErr w:type="spellStart"/>
      <w:r w:rsidRPr="007370B6">
        <w:rPr>
          <w:color w:val="000000"/>
          <w:sz w:val="20"/>
          <w:szCs w:val="20"/>
          <w:shd w:val="clear" w:color="auto" w:fill="FFFFFF"/>
          <w:lang w:val="en-US"/>
        </w:rPr>
        <w:t>Manoli</w:t>
      </w:r>
      <w:proofErr w:type="spellEnd"/>
      <w:r w:rsidRPr="007370B6">
        <w:rPr>
          <w:color w:val="000000"/>
          <w:sz w:val="20"/>
          <w:szCs w:val="20"/>
          <w:shd w:val="clear" w:color="auto" w:fill="FFFFFF"/>
          <w:lang w:val="en-US"/>
        </w:rPr>
        <w:t xml:space="preserve"> C., Johnson B., &amp; Dunlap R. (2007</w:t>
      </w:r>
      <w:r w:rsidRPr="00E97C9E">
        <w:rPr>
          <w:color w:val="000000"/>
          <w:sz w:val="20"/>
          <w:szCs w:val="20"/>
          <w:shd w:val="clear" w:color="auto" w:fill="FFFFFF"/>
          <w:lang w:val="en-US"/>
        </w:rPr>
        <w:t xml:space="preserve">). Assessing children’s environmental worldviews: Modifying and validating the New Ecological Paradigm Scale for use with children. </w:t>
      </w:r>
      <w:r w:rsidRPr="00E97C9E">
        <w:rPr>
          <w:i/>
          <w:color w:val="000000"/>
          <w:sz w:val="20"/>
          <w:szCs w:val="20"/>
          <w:shd w:val="clear" w:color="auto" w:fill="FFFFFF"/>
          <w:lang w:val="en-US"/>
        </w:rPr>
        <w:t>Journal</w:t>
      </w:r>
      <w:r w:rsidRPr="003D5356">
        <w:rPr>
          <w:i/>
          <w:color w:val="000000"/>
          <w:sz w:val="20"/>
          <w:szCs w:val="20"/>
          <w:shd w:val="clear" w:color="auto" w:fill="FFFFFF"/>
        </w:rPr>
        <w:t xml:space="preserve"> </w:t>
      </w:r>
      <w:r w:rsidRPr="00E97C9E">
        <w:rPr>
          <w:i/>
          <w:color w:val="000000"/>
          <w:sz w:val="20"/>
          <w:szCs w:val="20"/>
          <w:shd w:val="clear" w:color="auto" w:fill="FFFFFF"/>
          <w:lang w:val="en-US"/>
        </w:rPr>
        <w:t>of</w:t>
      </w:r>
      <w:r w:rsidRPr="003D5356">
        <w:rPr>
          <w:i/>
          <w:color w:val="000000"/>
          <w:sz w:val="20"/>
          <w:szCs w:val="20"/>
          <w:shd w:val="clear" w:color="auto" w:fill="FFFFFF"/>
        </w:rPr>
        <w:t xml:space="preserve"> </w:t>
      </w:r>
      <w:r w:rsidRPr="00E97C9E">
        <w:rPr>
          <w:i/>
          <w:color w:val="000000"/>
          <w:sz w:val="20"/>
          <w:szCs w:val="20"/>
          <w:shd w:val="clear" w:color="auto" w:fill="FFFFFF"/>
          <w:lang w:val="en-US"/>
        </w:rPr>
        <w:t>Environmental</w:t>
      </w:r>
      <w:r w:rsidRPr="003D5356">
        <w:rPr>
          <w:i/>
          <w:color w:val="000000"/>
          <w:sz w:val="20"/>
          <w:szCs w:val="20"/>
          <w:shd w:val="clear" w:color="auto" w:fill="FFFFFF"/>
        </w:rPr>
        <w:t xml:space="preserve"> </w:t>
      </w:r>
      <w:r w:rsidRPr="00E97C9E">
        <w:rPr>
          <w:i/>
          <w:color w:val="000000"/>
          <w:sz w:val="20"/>
          <w:szCs w:val="20"/>
          <w:shd w:val="clear" w:color="auto" w:fill="FFFFFF"/>
          <w:lang w:val="en-US"/>
        </w:rPr>
        <w:t>Education</w:t>
      </w:r>
      <w:r w:rsidRPr="003D5356">
        <w:rPr>
          <w:color w:val="000000"/>
          <w:sz w:val="20"/>
          <w:szCs w:val="20"/>
          <w:shd w:val="clear" w:color="auto" w:fill="FFFFFF"/>
        </w:rPr>
        <w:t>, 38, 3–13</w:t>
      </w:r>
      <w:r>
        <w:rPr>
          <w:color w:val="000000"/>
          <w:sz w:val="20"/>
          <w:szCs w:val="20"/>
          <w:shd w:val="clear" w:color="auto" w:fill="FFFFFF"/>
        </w:rPr>
        <w:t xml:space="preserve">. 2. </w:t>
      </w:r>
      <w:r w:rsidRPr="00157E46">
        <w:rPr>
          <w:rFonts w:ascii="Calibri" w:hAnsi="Calibri" w:cs="Calibri"/>
          <w:bCs/>
          <w:sz w:val="20"/>
          <w:szCs w:val="20"/>
        </w:rPr>
        <w:t xml:space="preserve">Βασιλούδης, Ι. (2015). Διερεύνηση του Νέου Περιβαλλοντικού Παραδείγματος για παιδιά,  </w:t>
      </w:r>
      <w:r w:rsidRPr="00157E46">
        <w:rPr>
          <w:rFonts w:ascii="Calibri" w:hAnsi="Calibri" w:cs="Calibri"/>
          <w:bCs/>
          <w:i/>
          <w:sz w:val="20"/>
          <w:szCs w:val="20"/>
        </w:rPr>
        <w:t>2</w:t>
      </w:r>
      <w:r w:rsidRPr="00157E46">
        <w:rPr>
          <w:rFonts w:ascii="Calibri" w:hAnsi="Calibri" w:cs="Calibri"/>
          <w:bCs/>
          <w:i/>
          <w:sz w:val="20"/>
          <w:szCs w:val="20"/>
          <w:vertAlign w:val="superscript"/>
        </w:rPr>
        <w:t>ο</w:t>
      </w:r>
      <w:r w:rsidRPr="00157E46">
        <w:rPr>
          <w:rFonts w:ascii="Calibri" w:hAnsi="Calibri" w:cs="Calibri"/>
          <w:bCs/>
          <w:sz w:val="20"/>
          <w:szCs w:val="20"/>
        </w:rPr>
        <w:t xml:space="preserve"> </w:t>
      </w:r>
      <w:r w:rsidRPr="00157E46">
        <w:rPr>
          <w:rFonts w:ascii="Calibri" w:hAnsi="Calibri" w:cs="Calibri"/>
          <w:bCs/>
          <w:i/>
          <w:sz w:val="20"/>
          <w:szCs w:val="20"/>
        </w:rPr>
        <w:t>Συνέδριο Νέου Παιδαγωγού</w:t>
      </w:r>
      <w:r w:rsidRPr="00157E46">
        <w:rPr>
          <w:rFonts w:ascii="Calibri" w:hAnsi="Calibri" w:cs="Calibri"/>
          <w:bCs/>
          <w:sz w:val="20"/>
          <w:szCs w:val="20"/>
        </w:rPr>
        <w:t xml:space="preserve">,  Αθήνα, 23-24 Μαΐου 2015, </w:t>
      </w:r>
      <w:r w:rsidRPr="00157E46">
        <w:rPr>
          <w:rFonts w:ascii="Calibri" w:eastAsia="Batang" w:hAnsi="Calibri"/>
          <w:sz w:val="20"/>
          <w:szCs w:val="20"/>
        </w:rPr>
        <w:t>(</w:t>
      </w:r>
      <w:proofErr w:type="spellStart"/>
      <w:r w:rsidRPr="00157E46">
        <w:rPr>
          <w:rFonts w:ascii="Calibri" w:eastAsia="Batang" w:hAnsi="Calibri"/>
          <w:sz w:val="20"/>
          <w:szCs w:val="20"/>
        </w:rPr>
        <w:t>επιμ</w:t>
      </w:r>
      <w:proofErr w:type="spellEnd"/>
      <w:r w:rsidRPr="00157E46">
        <w:rPr>
          <w:rFonts w:ascii="Calibri" w:eastAsia="Batang" w:hAnsi="Calibri"/>
          <w:sz w:val="20"/>
          <w:szCs w:val="20"/>
        </w:rPr>
        <w:t xml:space="preserve">. Φ. </w:t>
      </w:r>
      <w:proofErr w:type="spellStart"/>
      <w:r w:rsidRPr="00157E46">
        <w:rPr>
          <w:rFonts w:ascii="Calibri" w:eastAsia="Batang" w:hAnsi="Calibri"/>
          <w:sz w:val="20"/>
          <w:szCs w:val="20"/>
        </w:rPr>
        <w:t>Γούσιας</w:t>
      </w:r>
      <w:proofErr w:type="spellEnd"/>
      <w:r w:rsidRPr="00157E46">
        <w:rPr>
          <w:rFonts w:ascii="Calibri" w:eastAsia="Batang" w:hAnsi="Calibri"/>
          <w:sz w:val="20"/>
          <w:szCs w:val="20"/>
        </w:rPr>
        <w:t xml:space="preserve">), </w:t>
      </w:r>
      <w:proofErr w:type="spellStart"/>
      <w:r w:rsidRPr="00157E46">
        <w:rPr>
          <w:rFonts w:ascii="Calibri" w:eastAsia="Batang" w:hAnsi="Calibri"/>
          <w:sz w:val="20"/>
          <w:szCs w:val="20"/>
        </w:rPr>
        <w:t>σσ</w:t>
      </w:r>
      <w:proofErr w:type="spellEnd"/>
      <w:r w:rsidRPr="00157E46">
        <w:rPr>
          <w:rFonts w:ascii="Calibri" w:hAnsi="Calibri" w:cs="Calibri"/>
          <w:bCs/>
          <w:sz w:val="20"/>
          <w:szCs w:val="20"/>
        </w:rPr>
        <w:t>. 1066-1073, (</w:t>
      </w:r>
      <w:r w:rsidRPr="00157E46">
        <w:rPr>
          <w:rFonts w:ascii="Calibri" w:hAnsi="Calibri" w:cs="Calibri"/>
          <w:sz w:val="20"/>
          <w:szCs w:val="20"/>
        </w:rPr>
        <w:t>ISBN: 978-960-99435-7-4).</w:t>
      </w:r>
    </w:p>
    <w:p w:rsidR="00DF6D9A" w:rsidRDefault="00DF6D9A" w:rsidP="00DF6D9A">
      <w:pPr>
        <w:spacing w:line="240" w:lineRule="auto"/>
        <w:rPr>
          <w:b/>
          <w:color w:val="FF0000"/>
          <w:sz w:val="56"/>
          <w:szCs w:val="56"/>
          <w:shd w:val="clear" w:color="auto" w:fill="FFFFFF"/>
        </w:rPr>
      </w:pPr>
    </w:p>
    <w:p w:rsidR="00DF6D9A" w:rsidRPr="002F4845" w:rsidRDefault="00DF6D9A" w:rsidP="00DF6D9A">
      <w:pPr>
        <w:spacing w:line="240" w:lineRule="auto"/>
        <w:rPr>
          <w:b/>
          <w:noProof/>
          <w:color w:val="00B050"/>
          <w:lang w:eastAsia="el-GR"/>
        </w:rPr>
      </w:pPr>
      <w:r w:rsidRPr="00B06653">
        <w:rPr>
          <w:b/>
          <w:noProof/>
          <w:lang w:eastAsia="el-GR"/>
        </w:rPr>
        <w:pict>
          <v:shape id="_x0000_s1030" type="#_x0000_t19" style="position:absolute;margin-left:-90.75pt;margin-top:-64.4pt;width:666pt;height:53.15pt;flip:y;z-index:251666432;mso-position-horizontal-relative:margin;mso-position-vertical-relative:margin;mso-width-relative:margin;mso-height-relative:margin;v-text-anchor:middle" o:allowincell="f" fillcolor="#c2d69b [1942]" strokecolor="#c2d69b [1942]" strokeweight="6pt">
            <v:imagedata embosscolor="shadow add(51)"/>
            <v:shadow type="emboss" color="#d8d8d8 [2732]" color2="shadow add(102)" offset="3pt,3pt"/>
            <v:textbox style="mso-fit-shape-to-text:t" inset="16.56pt,7.2pt,16.56pt,7.2pt"/>
            <w10:wrap anchorx="margin" anchory="margin"/>
          </v:shape>
        </w:pict>
      </w:r>
      <w:r w:rsidRPr="004E2486">
        <w:rPr>
          <w:b/>
          <w:color w:val="FF0000"/>
          <w:sz w:val="56"/>
          <w:szCs w:val="56"/>
          <w:shd w:val="clear" w:color="auto" w:fill="FFFFFF"/>
        </w:rPr>
        <w:sym w:font="Symbol" w:char="F0D6"/>
      </w:r>
      <w:r w:rsidRPr="002F4845">
        <w:rPr>
          <w:color w:val="000000"/>
          <w:sz w:val="56"/>
          <w:szCs w:val="56"/>
          <w:shd w:val="clear" w:color="auto" w:fill="FFFFFF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eastAsia="el-GR"/>
        </w:rPr>
        <w:t xml:space="preserve">Παρακάτω </w:t>
      </w:r>
      <w:r w:rsidRPr="002F4845">
        <w:rPr>
          <w:b/>
          <w:noProof/>
          <w:color w:val="000000" w:themeColor="text1"/>
          <w:sz w:val="24"/>
          <w:szCs w:val="24"/>
          <w:lang w:eastAsia="el-GR"/>
        </w:rPr>
        <w:t xml:space="preserve"> γράφουμε το όνομα της ομάδας μας</w:t>
      </w:r>
      <w:r>
        <w:rPr>
          <w:b/>
          <w:noProof/>
          <w:color w:val="000000" w:themeColor="text1"/>
          <w:sz w:val="24"/>
          <w:szCs w:val="24"/>
          <w:lang w:eastAsia="el-GR"/>
        </w:rPr>
        <w:t xml:space="preserve"> και σχεδιάζουμε το σήμα μας</w:t>
      </w:r>
      <w:r>
        <w:rPr>
          <w:color w:val="000000"/>
          <w:sz w:val="20"/>
          <w:szCs w:val="20"/>
          <w:shd w:val="clear" w:color="auto" w:fill="FFFFFF"/>
        </w:rPr>
        <w:t xml:space="preserve">: </w:t>
      </w:r>
      <w:r w:rsidRPr="002F4845">
        <w:rPr>
          <w:b/>
          <w:noProof/>
          <w:color w:val="00B050"/>
          <w:lang w:eastAsia="el-GR"/>
        </w:rPr>
        <w:t xml:space="preserve"> </w:t>
      </w:r>
      <w:r w:rsidRPr="002F4845">
        <w:rPr>
          <w:b/>
          <w:noProof/>
          <w:color w:val="00B05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-114935</wp:posOffset>
            </wp:positionV>
            <wp:extent cx="924560" cy="892810"/>
            <wp:effectExtent l="152400" t="114300" r="275590" b="250190"/>
            <wp:wrapNone/>
            <wp:docPr id="34" name="Picture 4" descr="folder documen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der documents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9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F6D9A" w:rsidRPr="002F4845" w:rsidRDefault="00DF6D9A" w:rsidP="00DF6D9A">
      <w:pPr>
        <w:jc w:val="center"/>
        <w:rPr>
          <w:b/>
          <w:noProof/>
          <w:lang w:eastAsia="el-GR"/>
        </w:rPr>
      </w:pPr>
      <w:r w:rsidRPr="002F4845">
        <w:rPr>
          <w:b/>
          <w:noProof/>
          <w:lang w:eastAsia="el-GR"/>
        </w:rPr>
        <w:t>…………………………………………………………………………………………..</w:t>
      </w:r>
    </w:p>
    <w:p w:rsidR="00DF6D9A" w:rsidRDefault="00DF6D9A" w:rsidP="00DF6D9A">
      <w:pPr>
        <w:rPr>
          <w:b/>
          <w:noProof/>
          <w:color w:val="00B050"/>
          <w:lang w:eastAsia="el-GR"/>
        </w:rPr>
      </w:pPr>
      <w:r>
        <w:rPr>
          <w:b/>
          <w:noProof/>
          <w:color w:val="00B050"/>
          <w:lang w:eastAsia="el-GR"/>
        </w:rPr>
        <w:pict>
          <v:oval id="_x0000_s1027" style="position:absolute;margin-left:82.5pt;margin-top:12.1pt;width:273.75pt;height:283.75pt;z-index:251663360" fillcolor="white [3201]" strokecolor="#76923c [2406]" strokeweight="5pt">
            <v:stroke linestyle="thickThin"/>
            <v:shadow color="#868686"/>
          </v:oval>
        </w:pict>
      </w:r>
    </w:p>
    <w:p w:rsidR="00DF6D9A" w:rsidRDefault="00DF6D9A" w:rsidP="00DF6D9A">
      <w:pPr>
        <w:rPr>
          <w:b/>
          <w:noProof/>
          <w:color w:val="00B050"/>
          <w:lang w:eastAsia="el-GR"/>
        </w:rPr>
      </w:pPr>
    </w:p>
    <w:p w:rsidR="00DF6D9A" w:rsidRDefault="00DF6D9A" w:rsidP="00DF6D9A">
      <w:pPr>
        <w:rPr>
          <w:b/>
          <w:noProof/>
          <w:color w:val="00B050"/>
          <w:lang w:eastAsia="el-GR"/>
        </w:rPr>
      </w:pPr>
    </w:p>
    <w:p w:rsidR="00DF6D9A" w:rsidRDefault="00DF6D9A" w:rsidP="00DF6D9A">
      <w:pPr>
        <w:rPr>
          <w:b/>
          <w:noProof/>
          <w:color w:val="00B050"/>
          <w:lang w:eastAsia="el-GR"/>
        </w:rPr>
      </w:pPr>
    </w:p>
    <w:p w:rsidR="00DF6D9A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0000" w:themeColor="text1"/>
          <w:sz w:val="24"/>
          <w:szCs w:val="24"/>
          <w:lang w:eastAsia="el-GR"/>
        </w:rPr>
      </w:pPr>
      <w:r w:rsidRPr="00B06653">
        <w:rPr>
          <w:b/>
          <w:noProof/>
          <w:color w:val="00B05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21pt;margin-top:46.1pt;width:410.25pt;height:170.25pt;z-index:251664384" adj="1785,26586" strokecolor="#4e6128 [1606]" strokeweight="3.25pt">
            <v:stroke linestyle="thinThin"/>
            <v:textbox>
              <w:txbxContent>
                <w:p w:rsidR="00DF6D9A" w:rsidRDefault="00DF6D9A" w:rsidP="00DF6D9A"/>
              </w:txbxContent>
            </v:textbox>
          </v:shape>
        </w:pict>
      </w:r>
      <w:r w:rsidRPr="004E2486">
        <w:rPr>
          <w:b/>
          <w:color w:val="FF0000"/>
          <w:sz w:val="56"/>
          <w:szCs w:val="56"/>
          <w:shd w:val="clear" w:color="auto" w:fill="FFFFFF"/>
        </w:rPr>
        <w:sym w:font="Symbol" w:char="F0D6"/>
      </w:r>
      <w:r>
        <w:rPr>
          <w:b/>
          <w:color w:val="FF0000"/>
          <w:sz w:val="56"/>
          <w:szCs w:val="56"/>
          <w:shd w:val="clear" w:color="auto" w:fill="FFFFFF"/>
        </w:rPr>
        <w:t xml:space="preserve"> </w:t>
      </w:r>
      <w:r w:rsidRPr="002F4845">
        <w:rPr>
          <w:b/>
          <w:noProof/>
          <w:color w:val="000000" w:themeColor="text1"/>
          <w:sz w:val="24"/>
          <w:szCs w:val="24"/>
          <w:lang w:eastAsia="el-GR"/>
        </w:rPr>
        <w:t>Και εδώ καταγράφουμε το σύνθημά μας:</w:t>
      </w: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DF6D9A" w:rsidRPr="002F4845" w:rsidRDefault="00DF6D9A" w:rsidP="00DF6D9A">
      <w:pPr>
        <w:rPr>
          <w:b/>
          <w:noProof/>
          <w:color w:val="00B050"/>
          <w:lang w:eastAsia="el-GR"/>
        </w:rPr>
      </w:pPr>
    </w:p>
    <w:p w:rsidR="00493BFA" w:rsidRDefault="00BA68E3"/>
    <w:sectPr w:rsidR="00493BFA" w:rsidSect="004C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D9A"/>
    <w:rsid w:val="004C5543"/>
    <w:rsid w:val="005D321F"/>
    <w:rsid w:val="00BA245F"/>
    <w:rsid w:val="00BA68E3"/>
    <w:rsid w:val="00D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9"/>
        <o:r id="V:Rule2" type="arc" idref="#_x0000_s1030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DF6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3226</Characters>
  <Application>Microsoft Office Word</Application>
  <DocSecurity>0</DocSecurity>
  <Lines>26</Lines>
  <Paragraphs>7</Paragraphs>
  <ScaleCrop>false</ScaleCrop>
  <Company>Hewlett-Packard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G62-B60EV</dc:creator>
  <cp:lastModifiedBy>HP G62-B60EV</cp:lastModifiedBy>
  <cp:revision>1</cp:revision>
  <dcterms:created xsi:type="dcterms:W3CDTF">2015-07-11T12:47:00Z</dcterms:created>
  <dcterms:modified xsi:type="dcterms:W3CDTF">2015-07-11T12:48:00Z</dcterms:modified>
</cp:coreProperties>
</file>